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82C35" w14:textId="77777777" w:rsidR="00EF27F9" w:rsidRDefault="00C6665C">
      <w:pPr>
        <w:spacing w:before="10" w:line="250" w:lineRule="exact"/>
        <w:jc w:val="center"/>
        <w:textAlignment w:val="baseline"/>
        <w:rPr>
          <w:rFonts w:ascii="Arial" w:eastAsia="Arial" w:hAnsi="Arial"/>
          <w:b/>
          <w:color w:val="000000"/>
        </w:rPr>
      </w:pPr>
      <w:r>
        <w:rPr>
          <w:rFonts w:ascii="Arial" w:eastAsia="Arial" w:hAnsi="Arial"/>
          <w:b/>
          <w:color w:val="000000"/>
        </w:rPr>
        <w:t>CITY OF TWO RIVERS CITY COUNCIL</w:t>
      </w:r>
    </w:p>
    <w:p w14:paraId="04049B57" w14:textId="77777777" w:rsidR="00EF27F9" w:rsidRDefault="00C6665C">
      <w:pPr>
        <w:spacing w:before="259" w:line="250" w:lineRule="exact"/>
        <w:jc w:val="center"/>
        <w:textAlignment w:val="baseline"/>
        <w:rPr>
          <w:rFonts w:ascii="Arial" w:eastAsia="Arial" w:hAnsi="Arial"/>
          <w:b/>
          <w:color w:val="000000"/>
        </w:rPr>
      </w:pPr>
      <w:r>
        <w:rPr>
          <w:rFonts w:ascii="Arial" w:eastAsia="Arial" w:hAnsi="Arial"/>
          <w:b/>
          <w:color w:val="000000"/>
        </w:rPr>
        <w:t>PUBLIC WORKS COMMITTEE</w:t>
      </w:r>
    </w:p>
    <w:p w14:paraId="3FC800EB" w14:textId="77777777" w:rsidR="00EF27F9" w:rsidRDefault="00C6665C">
      <w:pPr>
        <w:spacing w:line="250" w:lineRule="exact"/>
        <w:jc w:val="center"/>
        <w:textAlignment w:val="baseline"/>
        <w:rPr>
          <w:rFonts w:ascii="Arial" w:eastAsia="Arial" w:hAnsi="Arial"/>
          <w:b/>
          <w:color w:val="000000"/>
        </w:rPr>
      </w:pPr>
      <w:r>
        <w:rPr>
          <w:rFonts w:ascii="Arial" w:eastAsia="Arial" w:hAnsi="Arial"/>
          <w:b/>
          <w:color w:val="000000"/>
        </w:rPr>
        <w:t>Wednesday, July 8, 2020 – 5:15 P.M.</w:t>
      </w:r>
    </w:p>
    <w:p w14:paraId="76D80691" w14:textId="77777777" w:rsidR="00EF27F9" w:rsidRDefault="00C6665C">
      <w:pPr>
        <w:spacing w:before="9" w:line="250" w:lineRule="exact"/>
        <w:jc w:val="center"/>
        <w:textAlignment w:val="baseline"/>
        <w:rPr>
          <w:rFonts w:ascii="Arial" w:eastAsia="Arial" w:hAnsi="Arial"/>
          <w:b/>
          <w:color w:val="000000"/>
        </w:rPr>
      </w:pPr>
      <w:r>
        <w:rPr>
          <w:rFonts w:ascii="Arial" w:eastAsia="Arial" w:hAnsi="Arial"/>
          <w:b/>
          <w:color w:val="000000"/>
        </w:rPr>
        <w:t>City Hall: Third Floor – COUNCIL CHAMBERS</w:t>
      </w:r>
    </w:p>
    <w:p w14:paraId="5880E8A7" w14:textId="0DAED715" w:rsidR="00EF27F9" w:rsidRDefault="00617988">
      <w:pPr>
        <w:spacing w:before="327" w:line="315" w:lineRule="exact"/>
        <w:jc w:val="center"/>
        <w:textAlignment w:val="baseline"/>
        <w:rPr>
          <w:rFonts w:ascii="Arial" w:eastAsia="Arial" w:hAnsi="Arial"/>
          <w:b/>
          <w:color w:val="000000"/>
          <w:spacing w:val="7"/>
          <w:sz w:val="28"/>
          <w:szCs w:val="28"/>
        </w:rPr>
      </w:pPr>
      <w:r>
        <w:rPr>
          <w:rFonts w:ascii="Arial" w:eastAsia="Arial" w:hAnsi="Arial"/>
          <w:b/>
          <w:color w:val="000000"/>
          <w:spacing w:val="7"/>
          <w:sz w:val="28"/>
          <w:szCs w:val="28"/>
        </w:rPr>
        <w:t>MINUTES</w:t>
      </w:r>
    </w:p>
    <w:p w14:paraId="077E05F1" w14:textId="77777777" w:rsidR="00EA63DD" w:rsidRPr="00EA63DD" w:rsidRDefault="00EA63DD" w:rsidP="00EA63DD">
      <w:pPr>
        <w:spacing w:line="315" w:lineRule="exact"/>
        <w:jc w:val="center"/>
        <w:textAlignment w:val="baseline"/>
        <w:rPr>
          <w:rFonts w:ascii="Arial" w:eastAsia="Arial" w:hAnsi="Arial"/>
          <w:b/>
          <w:color w:val="000000"/>
          <w:spacing w:val="7"/>
          <w:sz w:val="20"/>
          <w:szCs w:val="20"/>
        </w:rPr>
      </w:pPr>
    </w:p>
    <w:p w14:paraId="646A31CC" w14:textId="147973A4" w:rsidR="00EF27F9" w:rsidRDefault="00C6665C" w:rsidP="00EA63DD">
      <w:pPr>
        <w:tabs>
          <w:tab w:val="left" w:pos="720"/>
        </w:tabs>
        <w:spacing w:line="23" w:lineRule="atLeast"/>
        <w:textAlignment w:val="baseline"/>
        <w:rPr>
          <w:rFonts w:ascii="Arial" w:eastAsia="Arial" w:hAnsi="Arial"/>
          <w:b/>
          <w:bCs/>
          <w:color w:val="000000"/>
        </w:rPr>
      </w:pPr>
      <w:r w:rsidRPr="00EA63DD">
        <w:rPr>
          <w:rFonts w:ascii="Arial" w:eastAsia="Arial" w:hAnsi="Arial"/>
          <w:b/>
          <w:bCs/>
          <w:color w:val="000000"/>
        </w:rPr>
        <w:t>Call to Order</w:t>
      </w:r>
    </w:p>
    <w:p w14:paraId="125608AA" w14:textId="77777777" w:rsidR="00EA63DD" w:rsidRPr="00EA63DD" w:rsidRDefault="00EA63DD" w:rsidP="00EA63DD">
      <w:pPr>
        <w:tabs>
          <w:tab w:val="left" w:pos="720"/>
        </w:tabs>
        <w:spacing w:line="23" w:lineRule="atLeast"/>
        <w:textAlignment w:val="baseline"/>
        <w:rPr>
          <w:rFonts w:ascii="Arial" w:eastAsia="Arial" w:hAnsi="Arial"/>
          <w:b/>
          <w:bCs/>
          <w:color w:val="000000"/>
        </w:rPr>
      </w:pPr>
    </w:p>
    <w:p w14:paraId="71E04592" w14:textId="113D1228" w:rsidR="00EA63DD" w:rsidRDefault="00EA63DD" w:rsidP="00EA63DD">
      <w:pPr>
        <w:tabs>
          <w:tab w:val="left" w:pos="720"/>
          <w:tab w:val="left" w:pos="1080"/>
        </w:tabs>
        <w:spacing w:line="23" w:lineRule="atLeast"/>
        <w:textAlignment w:val="baseline"/>
        <w:rPr>
          <w:rFonts w:ascii="Arial" w:eastAsia="Arial" w:hAnsi="Arial"/>
          <w:color w:val="000000"/>
          <w:spacing w:val="-1"/>
        </w:rPr>
      </w:pPr>
      <w:r w:rsidRPr="00A14844">
        <w:rPr>
          <w:rFonts w:ascii="Arial" w:eastAsia="Arial" w:hAnsi="Arial"/>
          <w:b/>
          <w:bCs/>
          <w:color w:val="000000"/>
          <w:spacing w:val="-1"/>
        </w:rPr>
        <w:t>Roll Call</w:t>
      </w:r>
      <w:r>
        <w:rPr>
          <w:rFonts w:ascii="Arial" w:eastAsia="Arial" w:hAnsi="Arial"/>
          <w:b/>
          <w:bCs/>
          <w:color w:val="000000"/>
          <w:spacing w:val="-1"/>
        </w:rPr>
        <w:t xml:space="preserve"> – </w:t>
      </w:r>
      <w:r>
        <w:rPr>
          <w:rFonts w:ascii="Arial" w:eastAsia="Arial" w:hAnsi="Arial"/>
          <w:color w:val="000000"/>
          <w:spacing w:val="-1"/>
        </w:rPr>
        <w:t xml:space="preserve">Public Works Committee: Darla LeClair, John </w:t>
      </w:r>
      <w:proofErr w:type="spellStart"/>
      <w:r>
        <w:rPr>
          <w:rFonts w:ascii="Arial" w:eastAsia="Arial" w:hAnsi="Arial"/>
          <w:color w:val="000000"/>
          <w:spacing w:val="-1"/>
        </w:rPr>
        <w:t>Casavant</w:t>
      </w:r>
      <w:proofErr w:type="spellEnd"/>
      <w:r w:rsidR="00C8558D">
        <w:rPr>
          <w:rFonts w:ascii="Arial" w:eastAsia="Arial" w:hAnsi="Arial"/>
          <w:color w:val="000000"/>
          <w:spacing w:val="-1"/>
        </w:rPr>
        <w:t xml:space="preserve">, Jay </w:t>
      </w:r>
      <w:proofErr w:type="spellStart"/>
      <w:r w:rsidR="00C8558D">
        <w:rPr>
          <w:rFonts w:ascii="Arial" w:eastAsia="Arial" w:hAnsi="Arial"/>
          <w:color w:val="000000"/>
          <w:spacing w:val="-1"/>
        </w:rPr>
        <w:t>Remiker</w:t>
      </w:r>
      <w:proofErr w:type="spellEnd"/>
    </w:p>
    <w:p w14:paraId="1A37D165" w14:textId="5A07577A" w:rsidR="00EA63DD" w:rsidRDefault="00EA63DD" w:rsidP="00C8558D">
      <w:pPr>
        <w:tabs>
          <w:tab w:val="left" w:pos="1080"/>
        </w:tabs>
        <w:spacing w:line="23" w:lineRule="atLeast"/>
        <w:ind w:left="1080"/>
        <w:textAlignment w:val="baseline"/>
        <w:rPr>
          <w:rFonts w:ascii="Arial" w:hAnsi="Arial" w:cs="Arial"/>
        </w:rPr>
      </w:pPr>
      <w:r>
        <w:rPr>
          <w:rFonts w:ascii="Arial" w:eastAsia="Arial" w:hAnsi="Arial"/>
          <w:color w:val="000000"/>
          <w:spacing w:val="-1"/>
        </w:rPr>
        <w:t xml:space="preserve">Staff:  Greg Buckley (City Manager), </w:t>
      </w:r>
      <w:r w:rsidRPr="008A110A">
        <w:rPr>
          <w:rFonts w:ascii="Arial" w:hAnsi="Arial" w:cs="Arial"/>
        </w:rPr>
        <w:t>Jim McDonald (City Engineer/Public Works Director)</w:t>
      </w:r>
      <w:r>
        <w:rPr>
          <w:rFonts w:ascii="Arial" w:hAnsi="Arial" w:cs="Arial"/>
        </w:rPr>
        <w:t>,</w:t>
      </w:r>
      <w:r w:rsidRPr="008A110A">
        <w:rPr>
          <w:rFonts w:ascii="Arial" w:hAnsi="Arial" w:cs="Arial"/>
        </w:rPr>
        <w:t xml:space="preserve"> Scott Ahl</w:t>
      </w:r>
      <w:r>
        <w:rPr>
          <w:rFonts w:ascii="Arial" w:hAnsi="Arial" w:cs="Arial"/>
        </w:rPr>
        <w:t xml:space="preserve"> </w:t>
      </w:r>
      <w:r w:rsidRPr="008A110A">
        <w:rPr>
          <w:rFonts w:ascii="Arial" w:hAnsi="Arial" w:cs="Arial"/>
        </w:rPr>
        <w:t>(Civil Engineer II)</w:t>
      </w:r>
    </w:p>
    <w:p w14:paraId="6A68D2D3" w14:textId="77777777" w:rsidR="00EA63DD" w:rsidRPr="008358D4" w:rsidRDefault="00EA63DD" w:rsidP="00EA63DD">
      <w:pPr>
        <w:tabs>
          <w:tab w:val="left" w:pos="720"/>
          <w:tab w:val="left" w:pos="1080"/>
        </w:tabs>
        <w:spacing w:line="23" w:lineRule="atLeast"/>
        <w:ind w:left="1710" w:hanging="270"/>
        <w:textAlignment w:val="baseline"/>
        <w:rPr>
          <w:rFonts w:ascii="Arial" w:hAnsi="Arial" w:cs="Arial"/>
          <w:sz w:val="18"/>
          <w:szCs w:val="18"/>
        </w:rPr>
      </w:pPr>
    </w:p>
    <w:p w14:paraId="526CDF43" w14:textId="30C930B1" w:rsidR="00EA63DD" w:rsidRPr="008A110A" w:rsidRDefault="00EA63DD" w:rsidP="00C8558D">
      <w:pPr>
        <w:tabs>
          <w:tab w:val="left" w:pos="360"/>
          <w:tab w:val="left" w:pos="1080"/>
        </w:tabs>
        <w:spacing w:line="23" w:lineRule="atLeast"/>
        <w:ind w:left="810" w:hanging="450"/>
        <w:textAlignment w:val="baseline"/>
        <w:rPr>
          <w:rFonts w:ascii="Arial" w:hAnsi="Arial" w:cs="Arial"/>
        </w:rPr>
      </w:pPr>
      <w:r>
        <w:rPr>
          <w:rFonts w:ascii="Arial" w:hAnsi="Arial" w:cs="Arial"/>
        </w:rPr>
        <w:tab/>
        <w:t xml:space="preserve">Public and Invited Guests:  </w:t>
      </w:r>
      <w:r w:rsidR="00C8558D">
        <w:rPr>
          <w:rFonts w:ascii="Arial" w:hAnsi="Arial" w:cs="Arial"/>
        </w:rPr>
        <w:t xml:space="preserve">Bonnie </w:t>
      </w:r>
      <w:proofErr w:type="spellStart"/>
      <w:r w:rsidR="00C8558D">
        <w:rPr>
          <w:rFonts w:ascii="Arial" w:hAnsi="Arial" w:cs="Arial"/>
        </w:rPr>
        <w:t>Shimunulas</w:t>
      </w:r>
      <w:proofErr w:type="spellEnd"/>
      <w:r w:rsidR="00C8558D">
        <w:rPr>
          <w:rFonts w:ascii="Arial" w:hAnsi="Arial" w:cs="Arial"/>
        </w:rPr>
        <w:t xml:space="preserve"> (Council Member)</w:t>
      </w:r>
      <w:r>
        <w:rPr>
          <w:rFonts w:ascii="Arial" w:hAnsi="Arial" w:cs="Arial"/>
        </w:rPr>
        <w:t xml:space="preserve">, </w:t>
      </w:r>
      <w:r w:rsidR="00C8558D">
        <w:rPr>
          <w:rFonts w:ascii="Arial" w:hAnsi="Arial" w:cs="Arial"/>
        </w:rPr>
        <w:t xml:space="preserve">Tracey </w:t>
      </w:r>
      <w:proofErr w:type="spellStart"/>
      <w:r w:rsidR="00C8558D">
        <w:rPr>
          <w:rFonts w:ascii="Arial" w:hAnsi="Arial" w:cs="Arial"/>
        </w:rPr>
        <w:t>Koach</w:t>
      </w:r>
      <w:proofErr w:type="spellEnd"/>
      <w:r w:rsidR="00C8558D">
        <w:rPr>
          <w:rFonts w:ascii="Arial" w:hAnsi="Arial" w:cs="Arial"/>
        </w:rPr>
        <w:t xml:space="preserve">, </w:t>
      </w:r>
      <w:r>
        <w:rPr>
          <w:rFonts w:ascii="Arial" w:hAnsi="Arial" w:cs="Arial"/>
        </w:rPr>
        <w:t xml:space="preserve">Nick </w:t>
      </w:r>
      <w:proofErr w:type="spellStart"/>
      <w:r>
        <w:rPr>
          <w:rFonts w:ascii="Arial" w:hAnsi="Arial" w:cs="Arial"/>
        </w:rPr>
        <w:t>VandeHey</w:t>
      </w:r>
      <w:proofErr w:type="spellEnd"/>
      <w:r>
        <w:rPr>
          <w:rFonts w:ascii="Arial" w:hAnsi="Arial" w:cs="Arial"/>
        </w:rPr>
        <w:t xml:space="preserve"> (McMahon Assoc), </w:t>
      </w:r>
    </w:p>
    <w:p w14:paraId="35BDFBC9" w14:textId="77777777" w:rsidR="00EA63DD" w:rsidRPr="00EA63DD" w:rsidRDefault="00EA63DD" w:rsidP="00EA63DD">
      <w:pPr>
        <w:tabs>
          <w:tab w:val="left" w:pos="720"/>
          <w:tab w:val="left" w:pos="1080"/>
        </w:tabs>
        <w:ind w:left="360"/>
        <w:textAlignment w:val="baseline"/>
        <w:rPr>
          <w:rFonts w:ascii="Arial" w:eastAsia="Arial" w:hAnsi="Arial"/>
          <w:b/>
          <w:bCs/>
          <w:color w:val="000000"/>
          <w:sz w:val="18"/>
          <w:szCs w:val="18"/>
        </w:rPr>
      </w:pPr>
    </w:p>
    <w:p w14:paraId="54711DD1" w14:textId="77777777" w:rsidR="00EA63DD" w:rsidRPr="00EA63DD" w:rsidRDefault="00EA63DD" w:rsidP="00EA63DD">
      <w:pPr>
        <w:tabs>
          <w:tab w:val="left" w:pos="720"/>
          <w:tab w:val="left" w:pos="1080"/>
        </w:tabs>
        <w:spacing w:line="23" w:lineRule="atLeast"/>
        <w:textAlignment w:val="baseline"/>
        <w:rPr>
          <w:rFonts w:ascii="Arial" w:eastAsia="Arial" w:hAnsi="Arial"/>
          <w:b/>
          <w:bCs/>
          <w:color w:val="000000"/>
        </w:rPr>
      </w:pPr>
      <w:r w:rsidRPr="00EA63DD">
        <w:rPr>
          <w:rFonts w:ascii="Arial" w:eastAsia="Arial" w:hAnsi="Arial"/>
          <w:b/>
          <w:bCs/>
          <w:color w:val="000000"/>
        </w:rPr>
        <w:t xml:space="preserve">Review and Approval of Minutes </w:t>
      </w:r>
    </w:p>
    <w:p w14:paraId="1291C5ED" w14:textId="3259630C" w:rsidR="00EA63DD" w:rsidRDefault="00EA63DD" w:rsidP="00EA63DD">
      <w:pPr>
        <w:tabs>
          <w:tab w:val="left" w:pos="720"/>
          <w:tab w:val="left" w:pos="1080"/>
        </w:tabs>
        <w:spacing w:line="23" w:lineRule="atLeast"/>
        <w:ind w:left="720"/>
        <w:textAlignment w:val="baseline"/>
        <w:rPr>
          <w:rFonts w:ascii="Arial" w:eastAsia="Arial" w:hAnsi="Arial"/>
          <w:color w:val="000000"/>
        </w:rPr>
      </w:pPr>
      <w:r w:rsidRPr="00EA63DD">
        <w:rPr>
          <w:rFonts w:ascii="Arial" w:eastAsia="Arial" w:hAnsi="Arial"/>
          <w:color w:val="000000"/>
        </w:rPr>
        <w:t xml:space="preserve">Motion by John </w:t>
      </w:r>
      <w:proofErr w:type="spellStart"/>
      <w:r w:rsidRPr="00EA63DD">
        <w:rPr>
          <w:rFonts w:ascii="Arial" w:eastAsia="Arial" w:hAnsi="Arial"/>
          <w:color w:val="000000"/>
        </w:rPr>
        <w:t>Casavant</w:t>
      </w:r>
      <w:proofErr w:type="spellEnd"/>
      <w:r w:rsidRPr="00EA63DD">
        <w:rPr>
          <w:rFonts w:ascii="Arial" w:eastAsia="Arial" w:hAnsi="Arial"/>
          <w:color w:val="000000"/>
        </w:rPr>
        <w:t xml:space="preserve">, and seconded by </w:t>
      </w:r>
      <w:r w:rsidR="00C8558D">
        <w:rPr>
          <w:rFonts w:ascii="Arial" w:eastAsia="Arial" w:hAnsi="Arial"/>
          <w:color w:val="000000"/>
        </w:rPr>
        <w:t xml:space="preserve">Jay </w:t>
      </w:r>
      <w:proofErr w:type="spellStart"/>
      <w:r w:rsidR="00C8558D">
        <w:rPr>
          <w:rFonts w:ascii="Arial" w:eastAsia="Arial" w:hAnsi="Arial"/>
          <w:color w:val="000000"/>
        </w:rPr>
        <w:t>Remiker</w:t>
      </w:r>
      <w:proofErr w:type="spellEnd"/>
      <w:r w:rsidRPr="00EA63DD">
        <w:rPr>
          <w:rFonts w:ascii="Arial" w:eastAsia="Arial" w:hAnsi="Arial"/>
          <w:color w:val="000000"/>
        </w:rPr>
        <w:t xml:space="preserve">, to approve minutes as presented.  </w:t>
      </w:r>
      <w:bookmarkStart w:id="0" w:name="_Hlk29374785"/>
      <w:r w:rsidRPr="00EA63DD">
        <w:rPr>
          <w:rFonts w:ascii="Arial" w:eastAsia="Arial" w:hAnsi="Arial"/>
          <w:color w:val="000000"/>
        </w:rPr>
        <w:t>Motion carried upon unanimous voice vote.</w:t>
      </w:r>
    </w:p>
    <w:bookmarkEnd w:id="0"/>
    <w:p w14:paraId="01052F35" w14:textId="77777777" w:rsidR="00EA63DD" w:rsidRPr="00EA63DD" w:rsidRDefault="00EA63DD" w:rsidP="00EA63DD">
      <w:pPr>
        <w:tabs>
          <w:tab w:val="left" w:pos="720"/>
        </w:tabs>
        <w:spacing w:line="23" w:lineRule="atLeast"/>
        <w:textAlignment w:val="baseline"/>
        <w:rPr>
          <w:rFonts w:ascii="Arial" w:eastAsia="Arial" w:hAnsi="Arial" w:cs="Arial"/>
          <w:b/>
          <w:bCs/>
          <w:color w:val="000000"/>
        </w:rPr>
      </w:pPr>
    </w:p>
    <w:p w14:paraId="5CA7AD6C" w14:textId="1BB0EF4F" w:rsidR="00C8558D" w:rsidRDefault="00C8558D" w:rsidP="00C8558D">
      <w:pPr>
        <w:tabs>
          <w:tab w:val="left" w:pos="360"/>
        </w:tabs>
        <w:spacing w:line="23" w:lineRule="atLeast"/>
        <w:ind w:left="360" w:right="576" w:hanging="360"/>
        <w:textAlignment w:val="baseline"/>
        <w:rPr>
          <w:rFonts w:ascii="Arial" w:eastAsia="Arial" w:hAnsi="Arial" w:cs="Arial"/>
          <w:color w:val="000000"/>
        </w:rPr>
      </w:pPr>
      <w:r>
        <w:rPr>
          <w:rFonts w:ascii="Arial" w:eastAsia="Arial" w:hAnsi="Arial" w:cs="Arial"/>
          <w:color w:val="000000"/>
        </w:rPr>
        <w:t>Adams St and 22</w:t>
      </w:r>
      <w:r w:rsidRPr="00C8558D">
        <w:rPr>
          <w:rFonts w:ascii="Arial" w:eastAsia="Arial" w:hAnsi="Arial" w:cs="Arial"/>
          <w:color w:val="000000"/>
          <w:vertAlign w:val="superscript"/>
        </w:rPr>
        <w:t>nd</w:t>
      </w:r>
      <w:r>
        <w:rPr>
          <w:rFonts w:ascii="Arial" w:eastAsia="Arial" w:hAnsi="Arial" w:cs="Arial"/>
          <w:color w:val="000000"/>
        </w:rPr>
        <w:t xml:space="preserve"> St intersection – concern about traffic not stopping at intersection; looking at installing flashing stop sign for northbound Adams St</w:t>
      </w:r>
    </w:p>
    <w:p w14:paraId="6DD95D79" w14:textId="77777777" w:rsidR="00C8558D" w:rsidRDefault="00C8558D" w:rsidP="00C8558D">
      <w:pPr>
        <w:tabs>
          <w:tab w:val="left" w:pos="360"/>
        </w:tabs>
        <w:spacing w:line="23" w:lineRule="atLeast"/>
        <w:ind w:left="360" w:right="576" w:hanging="360"/>
        <w:textAlignment w:val="baseline"/>
        <w:rPr>
          <w:rFonts w:ascii="Arial" w:eastAsia="Arial" w:hAnsi="Arial" w:cs="Arial"/>
          <w:color w:val="000000"/>
        </w:rPr>
      </w:pPr>
    </w:p>
    <w:p w14:paraId="650C4358" w14:textId="4E400AD7" w:rsidR="00C8558D" w:rsidRDefault="00C8558D" w:rsidP="00C8558D">
      <w:pPr>
        <w:tabs>
          <w:tab w:val="left" w:pos="360"/>
        </w:tabs>
        <w:spacing w:line="23" w:lineRule="atLeast"/>
        <w:ind w:left="360" w:right="576" w:hanging="360"/>
        <w:textAlignment w:val="baseline"/>
        <w:rPr>
          <w:rFonts w:ascii="Arial" w:eastAsia="Arial" w:hAnsi="Arial" w:cs="Arial"/>
          <w:color w:val="000000"/>
        </w:rPr>
      </w:pPr>
      <w:r>
        <w:rPr>
          <w:rFonts w:ascii="Arial" w:eastAsia="Arial" w:hAnsi="Arial" w:cs="Arial"/>
          <w:color w:val="000000"/>
        </w:rPr>
        <w:t>Request for 15-30-minute parking restriction on 20</w:t>
      </w:r>
      <w:r w:rsidRPr="00C8558D">
        <w:rPr>
          <w:rFonts w:ascii="Arial" w:eastAsia="Arial" w:hAnsi="Arial" w:cs="Arial"/>
          <w:color w:val="000000"/>
          <w:vertAlign w:val="superscript"/>
        </w:rPr>
        <w:t>th</w:t>
      </w:r>
      <w:r>
        <w:rPr>
          <w:rFonts w:ascii="Arial" w:eastAsia="Arial" w:hAnsi="Arial" w:cs="Arial"/>
          <w:color w:val="000000"/>
        </w:rPr>
        <w:t xml:space="preserve"> St, NE corner @ Washington St</w:t>
      </w:r>
      <w:r w:rsidR="000B1C2B">
        <w:rPr>
          <w:rFonts w:ascii="Arial" w:eastAsia="Arial" w:hAnsi="Arial" w:cs="Arial"/>
          <w:color w:val="000000"/>
        </w:rPr>
        <w:t>,</w:t>
      </w:r>
      <w:r>
        <w:rPr>
          <w:rFonts w:ascii="Arial" w:eastAsia="Arial" w:hAnsi="Arial" w:cs="Arial"/>
          <w:color w:val="000000"/>
        </w:rPr>
        <w:t xml:space="preserve"> for delivery drivers was noted</w:t>
      </w:r>
    </w:p>
    <w:p w14:paraId="7D87F7E8" w14:textId="77777777" w:rsidR="00C8558D" w:rsidRPr="00C8558D" w:rsidRDefault="00C8558D" w:rsidP="00EA63DD">
      <w:pPr>
        <w:tabs>
          <w:tab w:val="left" w:pos="720"/>
        </w:tabs>
        <w:spacing w:line="23" w:lineRule="atLeast"/>
        <w:ind w:right="576"/>
        <w:textAlignment w:val="baseline"/>
        <w:rPr>
          <w:rFonts w:ascii="Arial" w:eastAsia="Arial" w:hAnsi="Arial" w:cs="Arial"/>
          <w:color w:val="000000"/>
        </w:rPr>
      </w:pPr>
    </w:p>
    <w:p w14:paraId="08740097" w14:textId="3D243A67" w:rsidR="00EF27F9" w:rsidRPr="000B1C2B" w:rsidRDefault="00C6665C" w:rsidP="000B1C2B">
      <w:pPr>
        <w:tabs>
          <w:tab w:val="left" w:pos="720"/>
        </w:tabs>
        <w:spacing w:line="23" w:lineRule="atLeast"/>
        <w:ind w:left="450" w:right="576" w:hanging="450"/>
        <w:textAlignment w:val="baseline"/>
        <w:rPr>
          <w:rFonts w:ascii="Arial" w:eastAsia="Arial" w:hAnsi="Arial" w:cs="Arial"/>
          <w:color w:val="000000"/>
        </w:rPr>
      </w:pPr>
      <w:r w:rsidRPr="00EA63DD">
        <w:rPr>
          <w:rFonts w:ascii="Arial" w:eastAsia="Arial" w:hAnsi="Arial" w:cs="Arial"/>
          <w:b/>
          <w:bCs/>
          <w:color w:val="000000"/>
        </w:rPr>
        <w:t>Ordinance</w:t>
      </w:r>
      <w:r w:rsidR="000B1C2B">
        <w:rPr>
          <w:rFonts w:ascii="Arial" w:eastAsia="Arial" w:hAnsi="Arial" w:cs="Arial"/>
          <w:b/>
          <w:bCs/>
          <w:color w:val="000000"/>
        </w:rPr>
        <w:t>/</w:t>
      </w:r>
      <w:r w:rsidRPr="00EA63DD">
        <w:rPr>
          <w:rFonts w:ascii="Arial" w:eastAsia="Arial" w:hAnsi="Arial" w:cs="Arial"/>
          <w:b/>
          <w:bCs/>
          <w:color w:val="000000"/>
        </w:rPr>
        <w:t xml:space="preserve">Policies regarding Terrace Areas </w:t>
      </w:r>
      <w:r w:rsidR="000B1C2B">
        <w:rPr>
          <w:rFonts w:ascii="Arial" w:eastAsia="Arial" w:hAnsi="Arial" w:cs="Arial"/>
          <w:b/>
          <w:bCs/>
          <w:color w:val="000000"/>
        </w:rPr>
        <w:t xml:space="preserve">– </w:t>
      </w:r>
      <w:r w:rsidR="000B1C2B">
        <w:rPr>
          <w:rFonts w:ascii="Arial" w:eastAsia="Arial" w:hAnsi="Arial" w:cs="Arial"/>
          <w:color w:val="000000"/>
        </w:rPr>
        <w:t xml:space="preserve">review of letter proposed to be mailed regarding right of way encroachment in are east of Pinetree Dr, </w:t>
      </w:r>
      <w:proofErr w:type="spellStart"/>
      <w:r w:rsidR="000B1C2B">
        <w:rPr>
          <w:rFonts w:ascii="Arial" w:eastAsia="Arial" w:hAnsi="Arial" w:cs="Arial"/>
          <w:color w:val="000000"/>
        </w:rPr>
        <w:t>Neshotah</w:t>
      </w:r>
      <w:proofErr w:type="spellEnd"/>
      <w:r w:rsidR="000B1C2B">
        <w:rPr>
          <w:rFonts w:ascii="Arial" w:eastAsia="Arial" w:hAnsi="Arial" w:cs="Arial"/>
          <w:color w:val="000000"/>
        </w:rPr>
        <w:t xml:space="preserve"> Rd, 22</w:t>
      </w:r>
      <w:r w:rsidR="000B1C2B" w:rsidRPr="000B1C2B">
        <w:rPr>
          <w:rFonts w:ascii="Arial" w:eastAsia="Arial" w:hAnsi="Arial" w:cs="Arial"/>
          <w:color w:val="000000"/>
          <w:vertAlign w:val="superscript"/>
        </w:rPr>
        <w:t>nd</w:t>
      </w:r>
      <w:r w:rsidR="000B1C2B">
        <w:rPr>
          <w:rFonts w:ascii="Arial" w:eastAsia="Arial" w:hAnsi="Arial" w:cs="Arial"/>
          <w:color w:val="000000"/>
        </w:rPr>
        <w:t xml:space="preserve"> St; areas noted have tall plants overhanging street and sidewalks; sidewalks required to be kept clear, with </w:t>
      </w:r>
      <w:r w:rsidR="000B1C2B" w:rsidRPr="0008144E">
        <w:rPr>
          <w:rFonts w:ascii="Arial" w:eastAsia="Arial" w:hAnsi="Arial" w:cs="Arial"/>
          <w:color w:val="000000"/>
        </w:rPr>
        <w:t xml:space="preserve">8’ of </w:t>
      </w:r>
      <w:r w:rsidR="00E53189" w:rsidRPr="0008144E">
        <w:rPr>
          <w:rFonts w:ascii="Arial" w:eastAsia="Arial" w:hAnsi="Arial" w:cs="Arial"/>
          <w:color w:val="000000"/>
        </w:rPr>
        <w:t xml:space="preserve">vertical </w:t>
      </w:r>
      <w:r w:rsidR="000B1C2B" w:rsidRPr="0008144E">
        <w:rPr>
          <w:rFonts w:ascii="Arial" w:eastAsia="Arial" w:hAnsi="Arial" w:cs="Arial"/>
          <w:color w:val="000000"/>
        </w:rPr>
        <w:t>clearance and grass less than 8” height within 4.5’ of edge of pavement</w:t>
      </w:r>
    </w:p>
    <w:p w14:paraId="1F761C66" w14:textId="112C3293" w:rsidR="000B1C2B" w:rsidRPr="000B1C2B" w:rsidRDefault="000B1C2B" w:rsidP="000B1C2B">
      <w:pPr>
        <w:tabs>
          <w:tab w:val="left" w:pos="360"/>
          <w:tab w:val="left" w:pos="720"/>
        </w:tabs>
        <w:spacing w:line="23" w:lineRule="atLeast"/>
        <w:ind w:right="576"/>
        <w:textAlignment w:val="baseline"/>
        <w:rPr>
          <w:rFonts w:ascii="Arial" w:eastAsia="Arial" w:hAnsi="Arial" w:cs="Arial"/>
          <w:color w:val="000000"/>
        </w:rPr>
      </w:pPr>
      <w:r>
        <w:rPr>
          <w:rFonts w:ascii="Arial" w:eastAsia="Arial" w:hAnsi="Arial" w:cs="Arial"/>
          <w:b/>
          <w:bCs/>
          <w:color w:val="000000"/>
        </w:rPr>
        <w:tab/>
      </w:r>
    </w:p>
    <w:p w14:paraId="654755C1" w14:textId="77777777" w:rsidR="00EF27F9" w:rsidRPr="00EA63DD" w:rsidRDefault="00C6665C" w:rsidP="00EA63DD">
      <w:pPr>
        <w:tabs>
          <w:tab w:val="left" w:pos="720"/>
        </w:tabs>
        <w:spacing w:line="23" w:lineRule="atLeast"/>
        <w:textAlignment w:val="baseline"/>
        <w:rPr>
          <w:rFonts w:ascii="Arial" w:eastAsia="Arial" w:hAnsi="Arial" w:cs="Arial"/>
          <w:b/>
          <w:bCs/>
          <w:color w:val="000000"/>
        </w:rPr>
      </w:pPr>
      <w:r w:rsidRPr="00EA63DD">
        <w:rPr>
          <w:rFonts w:ascii="Arial" w:eastAsia="Arial" w:hAnsi="Arial" w:cs="Arial"/>
          <w:b/>
          <w:bCs/>
          <w:color w:val="000000"/>
        </w:rPr>
        <w:t>2020 Project Status:</w:t>
      </w:r>
    </w:p>
    <w:p w14:paraId="7CB1B017" w14:textId="3B60FB07" w:rsidR="00EF27F9" w:rsidRPr="000A5365" w:rsidRDefault="00C6665C" w:rsidP="00EA63DD">
      <w:pPr>
        <w:spacing w:line="23" w:lineRule="atLeast"/>
        <w:ind w:left="450"/>
        <w:textAlignment w:val="baseline"/>
        <w:rPr>
          <w:rFonts w:ascii="Arial" w:eastAsia="Arial" w:hAnsi="Arial" w:cs="Arial"/>
          <w:color w:val="000000"/>
          <w:spacing w:val="-1"/>
        </w:rPr>
      </w:pPr>
      <w:r w:rsidRPr="00EA63DD">
        <w:rPr>
          <w:rFonts w:ascii="Arial" w:eastAsia="Arial" w:hAnsi="Arial" w:cs="Arial"/>
          <w:b/>
          <w:bCs/>
          <w:color w:val="000000"/>
          <w:spacing w:val="-1"/>
        </w:rPr>
        <w:t xml:space="preserve">Riverview Pond </w:t>
      </w:r>
      <w:r w:rsidR="000A5365">
        <w:rPr>
          <w:rFonts w:ascii="Arial" w:eastAsia="Arial" w:hAnsi="Arial" w:cs="Arial"/>
          <w:b/>
          <w:bCs/>
          <w:color w:val="000000"/>
          <w:spacing w:val="-1"/>
        </w:rPr>
        <w:t xml:space="preserve">– </w:t>
      </w:r>
      <w:r w:rsidR="000A5365">
        <w:rPr>
          <w:rFonts w:ascii="Arial" w:eastAsia="Arial" w:hAnsi="Arial" w:cs="Arial"/>
          <w:color w:val="000000"/>
          <w:spacing w:val="-1"/>
        </w:rPr>
        <w:t>not being constructed this year</w:t>
      </w:r>
    </w:p>
    <w:p w14:paraId="47BD6089" w14:textId="718AED1F" w:rsidR="00EF27F9" w:rsidRPr="000A5365" w:rsidRDefault="000A5365" w:rsidP="001F5679">
      <w:pPr>
        <w:spacing w:line="23" w:lineRule="atLeast"/>
        <w:ind w:left="900" w:hanging="450"/>
        <w:textAlignment w:val="baseline"/>
        <w:rPr>
          <w:rFonts w:ascii="Arial" w:eastAsia="Arial" w:hAnsi="Arial" w:cs="Arial"/>
          <w:color w:val="000000"/>
          <w:spacing w:val="-2"/>
        </w:rPr>
      </w:pPr>
      <w:r>
        <w:rPr>
          <w:rFonts w:ascii="Arial" w:eastAsia="Arial" w:hAnsi="Arial" w:cs="Arial"/>
          <w:b/>
          <w:bCs/>
          <w:color w:val="000000"/>
          <w:spacing w:val="-2"/>
        </w:rPr>
        <w:t>24</w:t>
      </w:r>
      <w:r w:rsidRPr="000A5365">
        <w:rPr>
          <w:rFonts w:ascii="Arial" w:eastAsia="Arial" w:hAnsi="Arial" w:cs="Arial"/>
          <w:b/>
          <w:bCs/>
          <w:color w:val="000000"/>
          <w:spacing w:val="-2"/>
          <w:vertAlign w:val="superscript"/>
        </w:rPr>
        <w:t>th</w:t>
      </w:r>
      <w:r>
        <w:rPr>
          <w:rFonts w:ascii="Arial" w:eastAsia="Arial" w:hAnsi="Arial" w:cs="Arial"/>
          <w:b/>
          <w:bCs/>
          <w:color w:val="000000"/>
          <w:spacing w:val="-2"/>
        </w:rPr>
        <w:t xml:space="preserve">, </w:t>
      </w:r>
      <w:r w:rsidR="00C6665C" w:rsidRPr="00EA63DD">
        <w:rPr>
          <w:rFonts w:ascii="Arial" w:eastAsia="Arial" w:hAnsi="Arial" w:cs="Arial"/>
          <w:b/>
          <w:bCs/>
          <w:color w:val="000000"/>
          <w:spacing w:val="-2"/>
        </w:rPr>
        <w:t>25</w:t>
      </w:r>
      <w:r w:rsidR="00C6665C" w:rsidRPr="00EA63DD">
        <w:rPr>
          <w:rFonts w:ascii="Arial" w:eastAsia="Arial" w:hAnsi="Arial" w:cs="Arial"/>
          <w:b/>
          <w:bCs/>
          <w:color w:val="000000"/>
          <w:spacing w:val="-2"/>
          <w:vertAlign w:val="superscript"/>
        </w:rPr>
        <w:t>th</w:t>
      </w:r>
      <w:r w:rsidR="00C6665C" w:rsidRPr="00EA63DD">
        <w:rPr>
          <w:rFonts w:ascii="Arial" w:eastAsia="Arial" w:hAnsi="Arial" w:cs="Arial"/>
          <w:b/>
          <w:bCs/>
          <w:color w:val="000000"/>
          <w:spacing w:val="-2"/>
        </w:rPr>
        <w:t xml:space="preserve"> and Madison Street</w:t>
      </w:r>
      <w:r>
        <w:rPr>
          <w:rFonts w:ascii="Arial" w:eastAsia="Arial" w:hAnsi="Arial" w:cs="Arial"/>
          <w:b/>
          <w:bCs/>
          <w:color w:val="000000"/>
          <w:spacing w:val="-2"/>
        </w:rPr>
        <w:t xml:space="preserve"> – </w:t>
      </w:r>
      <w:r>
        <w:rPr>
          <w:rFonts w:ascii="Arial" w:eastAsia="Arial" w:hAnsi="Arial" w:cs="Arial"/>
          <w:color w:val="000000"/>
          <w:spacing w:val="-2"/>
        </w:rPr>
        <w:t>utility costs would likely be funded with DNR borrowing; street and storm lateral costs would be assessed to property owners; staff will prepare a typical costs sheet</w:t>
      </w:r>
    </w:p>
    <w:p w14:paraId="48B06AEB" w14:textId="62F306EF" w:rsidR="00EF27F9" w:rsidRPr="000A5365" w:rsidRDefault="00C6665C" w:rsidP="001F5679">
      <w:pPr>
        <w:tabs>
          <w:tab w:val="left" w:pos="900"/>
        </w:tabs>
        <w:spacing w:line="23" w:lineRule="atLeast"/>
        <w:ind w:left="900" w:hanging="450"/>
        <w:textAlignment w:val="baseline"/>
        <w:rPr>
          <w:rFonts w:ascii="Arial" w:eastAsia="Arial" w:hAnsi="Arial" w:cs="Arial"/>
          <w:color w:val="000000"/>
          <w:spacing w:val="-8"/>
        </w:rPr>
      </w:pPr>
      <w:r w:rsidRPr="00EA63DD">
        <w:rPr>
          <w:rFonts w:ascii="Arial" w:eastAsia="Arial" w:hAnsi="Arial" w:cs="Arial"/>
          <w:b/>
          <w:bCs/>
          <w:color w:val="000000"/>
        </w:rPr>
        <w:t xml:space="preserve">Large stones from Kewaunee Nuclear Plant </w:t>
      </w:r>
      <w:r w:rsidR="000A5365">
        <w:rPr>
          <w:rFonts w:ascii="Arial" w:eastAsia="Arial" w:hAnsi="Arial" w:cs="Arial"/>
          <w:b/>
          <w:bCs/>
          <w:color w:val="000000"/>
        </w:rPr>
        <w:t xml:space="preserve">– </w:t>
      </w:r>
      <w:r w:rsidR="000A5365">
        <w:rPr>
          <w:rFonts w:ascii="Arial" w:eastAsia="Arial" w:hAnsi="Arial" w:cs="Arial"/>
          <w:color w:val="000000"/>
        </w:rPr>
        <w:t>approx. 25% of stones have been delivered’ stones have been placed along Lake Michigan near WWTP and DPW yard</w:t>
      </w:r>
    </w:p>
    <w:p w14:paraId="60944F8D" w14:textId="77777777" w:rsidR="00EA63DD" w:rsidRPr="00EA63DD" w:rsidRDefault="00EA63DD" w:rsidP="00EA63DD">
      <w:pPr>
        <w:spacing w:line="23" w:lineRule="atLeast"/>
        <w:ind w:left="450"/>
        <w:textAlignment w:val="baseline"/>
        <w:rPr>
          <w:rFonts w:ascii="Arial" w:eastAsia="Arial" w:hAnsi="Arial" w:cs="Arial"/>
          <w:b/>
          <w:bCs/>
          <w:color w:val="000000"/>
          <w:spacing w:val="-8"/>
        </w:rPr>
      </w:pPr>
    </w:p>
    <w:p w14:paraId="48B5C7B9" w14:textId="511FA6C8" w:rsidR="00EA63DD" w:rsidRDefault="00C6665C" w:rsidP="0012506A">
      <w:pPr>
        <w:tabs>
          <w:tab w:val="left" w:pos="720"/>
        </w:tabs>
        <w:spacing w:line="23" w:lineRule="atLeast"/>
        <w:ind w:left="450" w:right="720" w:hanging="450"/>
        <w:textAlignment w:val="baseline"/>
        <w:rPr>
          <w:rFonts w:ascii="Arial" w:eastAsia="Arial" w:hAnsi="Arial" w:cs="Arial"/>
          <w:color w:val="000000"/>
        </w:rPr>
      </w:pPr>
      <w:r w:rsidRPr="00EA63DD">
        <w:rPr>
          <w:rFonts w:ascii="Arial" w:eastAsia="Arial" w:hAnsi="Arial" w:cs="Arial"/>
          <w:b/>
          <w:bCs/>
          <w:color w:val="000000"/>
        </w:rPr>
        <w:t xml:space="preserve">Storm Water Pond and TMDL </w:t>
      </w:r>
      <w:r w:rsidR="0012506A">
        <w:rPr>
          <w:rFonts w:ascii="Arial" w:eastAsia="Arial" w:hAnsi="Arial" w:cs="Arial"/>
          <w:b/>
          <w:bCs/>
          <w:color w:val="000000"/>
        </w:rPr>
        <w:t xml:space="preserve">– </w:t>
      </w:r>
      <w:r w:rsidR="0012506A">
        <w:rPr>
          <w:rFonts w:ascii="Arial" w:eastAsia="Arial" w:hAnsi="Arial" w:cs="Arial"/>
          <w:color w:val="000000"/>
        </w:rPr>
        <w:t>TMDL information from DNR reviewed; comparison of baseline/existing load of phosphorus noted</w:t>
      </w:r>
    </w:p>
    <w:p w14:paraId="464E2212" w14:textId="069D3B9F" w:rsidR="0012506A" w:rsidRDefault="0012506A" w:rsidP="0012506A">
      <w:pPr>
        <w:tabs>
          <w:tab w:val="left" w:pos="720"/>
        </w:tabs>
        <w:spacing w:line="23" w:lineRule="atLeast"/>
        <w:ind w:left="1440" w:right="720" w:hanging="720"/>
        <w:textAlignment w:val="baseline"/>
        <w:rPr>
          <w:rFonts w:ascii="Arial" w:eastAsia="Arial" w:hAnsi="Arial" w:cs="Arial"/>
          <w:color w:val="000000"/>
        </w:rPr>
      </w:pPr>
      <w:r>
        <w:rPr>
          <w:rFonts w:ascii="Arial" w:eastAsia="Arial" w:hAnsi="Arial" w:cs="Arial"/>
          <w:color w:val="000000"/>
        </w:rPr>
        <w:t xml:space="preserve">EXAMPLE = 70% reduction of loading from all sources of phosphorus = droppings from leaves and car exhaust </w:t>
      </w:r>
    </w:p>
    <w:p w14:paraId="7D8A0A2D" w14:textId="7CFF9DCD" w:rsidR="0012506A" w:rsidRDefault="0012506A" w:rsidP="00EA63DD">
      <w:pPr>
        <w:tabs>
          <w:tab w:val="left" w:pos="720"/>
        </w:tabs>
        <w:spacing w:line="23" w:lineRule="atLeast"/>
        <w:ind w:right="720"/>
        <w:textAlignment w:val="baseline"/>
        <w:rPr>
          <w:rFonts w:ascii="Arial" w:eastAsia="Arial" w:hAnsi="Arial" w:cs="Arial"/>
          <w:color w:val="000000"/>
        </w:rPr>
      </w:pPr>
      <w:r>
        <w:rPr>
          <w:rFonts w:ascii="Arial" w:eastAsia="Arial" w:hAnsi="Arial" w:cs="Arial"/>
          <w:color w:val="000000"/>
        </w:rPr>
        <w:tab/>
        <w:t>Spikes in spring &amp; fall when leaves are developing and dropping was noted</w:t>
      </w:r>
    </w:p>
    <w:p w14:paraId="7555CF29" w14:textId="20E4B747" w:rsidR="00CA2EB2" w:rsidRDefault="00CA2EB2" w:rsidP="00CA2EB2">
      <w:pPr>
        <w:tabs>
          <w:tab w:val="left" w:pos="720"/>
        </w:tabs>
        <w:spacing w:line="23" w:lineRule="atLeast"/>
        <w:ind w:left="1170" w:right="720" w:hanging="810"/>
        <w:textAlignment w:val="baseline"/>
        <w:rPr>
          <w:rFonts w:ascii="Arial" w:eastAsia="Arial" w:hAnsi="Arial" w:cs="Arial"/>
          <w:color w:val="000000"/>
        </w:rPr>
      </w:pPr>
      <w:r>
        <w:rPr>
          <w:rFonts w:ascii="Arial" w:eastAsia="Arial" w:hAnsi="Arial" w:cs="Arial"/>
          <w:color w:val="000000"/>
        </w:rPr>
        <w:t xml:space="preserve">      Reviewed sampling data from various locations along East and West Twin Rivers – East Twin River-34 outfalls, West Twin River-42 outfalls</w:t>
      </w:r>
    </w:p>
    <w:p w14:paraId="0157F50A" w14:textId="543963C7" w:rsidR="00CA2EB2" w:rsidRDefault="00CA2EB2" w:rsidP="00CA2EB2">
      <w:pPr>
        <w:tabs>
          <w:tab w:val="left" w:pos="720"/>
        </w:tabs>
        <w:spacing w:line="23" w:lineRule="atLeast"/>
        <w:ind w:left="1170" w:right="720" w:hanging="810"/>
        <w:textAlignment w:val="baseline"/>
        <w:rPr>
          <w:rFonts w:ascii="Arial" w:eastAsia="Arial" w:hAnsi="Arial" w:cs="Arial"/>
          <w:color w:val="000000"/>
        </w:rPr>
      </w:pPr>
      <w:r>
        <w:rPr>
          <w:rFonts w:ascii="Arial" w:eastAsia="Arial" w:hAnsi="Arial" w:cs="Arial"/>
          <w:color w:val="000000"/>
        </w:rPr>
        <w:tab/>
        <w:t xml:space="preserve">Reviewed a sampler installation project – approx. cost of $40,000 per year = automated samples; current </w:t>
      </w:r>
      <w:r w:rsidR="0008144E">
        <w:rPr>
          <w:rFonts w:ascii="Arial" w:eastAsia="Arial" w:hAnsi="Arial" w:cs="Arial"/>
          <w:color w:val="000000"/>
        </w:rPr>
        <w:t xml:space="preserve">modelling </w:t>
      </w:r>
      <w:r>
        <w:rPr>
          <w:rFonts w:ascii="Arial" w:eastAsia="Arial" w:hAnsi="Arial" w:cs="Arial"/>
          <w:color w:val="000000"/>
        </w:rPr>
        <w:t xml:space="preserve">calculations </w:t>
      </w:r>
      <w:r w:rsidR="0008144E">
        <w:rPr>
          <w:rFonts w:ascii="Arial" w:eastAsia="Arial" w:hAnsi="Arial" w:cs="Arial"/>
          <w:color w:val="000000"/>
        </w:rPr>
        <w:t xml:space="preserve">are </w:t>
      </w:r>
      <w:r>
        <w:rPr>
          <w:rFonts w:ascii="Arial" w:eastAsia="Arial" w:hAnsi="Arial" w:cs="Arial"/>
          <w:color w:val="000000"/>
        </w:rPr>
        <w:t xml:space="preserve">based nationwide samplings at various locations; </w:t>
      </w:r>
      <w:r w:rsidR="00A40752">
        <w:rPr>
          <w:rFonts w:ascii="Arial" w:eastAsia="Arial" w:hAnsi="Arial" w:cs="Arial"/>
          <w:color w:val="000000"/>
        </w:rPr>
        <w:t xml:space="preserve">Grab samples indicate typical phosphorus levels between </w:t>
      </w:r>
      <w:r>
        <w:rPr>
          <w:rFonts w:ascii="Arial" w:eastAsia="Arial" w:hAnsi="Arial" w:cs="Arial"/>
          <w:color w:val="000000"/>
        </w:rPr>
        <w:t>0.2 to 0.5 mg</w:t>
      </w:r>
      <w:r w:rsidRPr="0008144E">
        <w:rPr>
          <w:rFonts w:ascii="Arial" w:eastAsia="Arial" w:hAnsi="Arial" w:cs="Arial"/>
          <w:color w:val="000000"/>
        </w:rPr>
        <w:t>/</w:t>
      </w:r>
      <w:r w:rsidR="00E53189" w:rsidRPr="0008144E">
        <w:rPr>
          <w:rFonts w:ascii="Arial" w:eastAsia="Arial" w:hAnsi="Arial" w:cs="Arial"/>
          <w:color w:val="000000"/>
        </w:rPr>
        <w:t>l</w:t>
      </w:r>
      <w:r w:rsidR="00A40752">
        <w:rPr>
          <w:rFonts w:ascii="Arial" w:eastAsia="Arial" w:hAnsi="Arial" w:cs="Arial"/>
          <w:color w:val="000000"/>
        </w:rPr>
        <w:t>.</w:t>
      </w:r>
    </w:p>
    <w:p w14:paraId="6404EF68" w14:textId="7B7169EB" w:rsidR="00F77EBB" w:rsidRDefault="00F77EBB" w:rsidP="00CA2EB2">
      <w:pPr>
        <w:tabs>
          <w:tab w:val="left" w:pos="720"/>
        </w:tabs>
        <w:spacing w:line="23" w:lineRule="atLeast"/>
        <w:ind w:left="1170" w:right="720" w:hanging="810"/>
        <w:textAlignment w:val="baseline"/>
        <w:rPr>
          <w:rFonts w:ascii="Arial" w:eastAsia="Arial" w:hAnsi="Arial" w:cs="Arial"/>
          <w:color w:val="000000"/>
        </w:rPr>
      </w:pPr>
      <w:r>
        <w:rPr>
          <w:rFonts w:ascii="Arial" w:eastAsia="Arial" w:hAnsi="Arial" w:cs="Arial"/>
          <w:color w:val="000000"/>
        </w:rPr>
        <w:tab/>
        <w:t>Expect to submit for planning grant for future activity required in 2022 when TMDLs are determined</w:t>
      </w:r>
    </w:p>
    <w:p w14:paraId="32573AE2" w14:textId="394E285D" w:rsidR="00F77EBB" w:rsidRDefault="00F77EBB" w:rsidP="00CA2EB2">
      <w:pPr>
        <w:tabs>
          <w:tab w:val="left" w:pos="720"/>
        </w:tabs>
        <w:spacing w:line="23" w:lineRule="atLeast"/>
        <w:ind w:left="1170" w:right="720" w:hanging="810"/>
        <w:textAlignment w:val="baseline"/>
        <w:rPr>
          <w:rFonts w:ascii="Arial" w:eastAsia="Arial" w:hAnsi="Arial" w:cs="Arial"/>
          <w:color w:val="000000"/>
        </w:rPr>
      </w:pPr>
      <w:r>
        <w:rPr>
          <w:rFonts w:ascii="Arial" w:eastAsia="Arial" w:hAnsi="Arial" w:cs="Arial"/>
          <w:color w:val="000000"/>
        </w:rPr>
        <w:tab/>
        <w:t>Would like to see sampling of actual sediment in ponds</w:t>
      </w:r>
      <w:r w:rsidR="00B82231">
        <w:rPr>
          <w:rFonts w:ascii="Arial" w:eastAsia="Arial" w:hAnsi="Arial" w:cs="Arial"/>
          <w:color w:val="000000"/>
        </w:rPr>
        <w:t>.</w:t>
      </w:r>
      <w:r w:rsidR="00A40752">
        <w:rPr>
          <w:rFonts w:ascii="Arial" w:eastAsia="Arial" w:hAnsi="Arial" w:cs="Arial"/>
          <w:color w:val="000000"/>
        </w:rPr>
        <w:t xml:space="preserve"> </w:t>
      </w:r>
      <w:proofErr w:type="gramStart"/>
      <w:r w:rsidR="00A40752">
        <w:rPr>
          <w:rFonts w:ascii="Arial" w:eastAsia="Arial" w:hAnsi="Arial" w:cs="Arial"/>
          <w:color w:val="000000"/>
        </w:rPr>
        <w:t>D</w:t>
      </w:r>
      <w:r>
        <w:rPr>
          <w:rFonts w:ascii="Arial" w:eastAsia="Arial" w:hAnsi="Arial" w:cs="Arial"/>
          <w:color w:val="000000"/>
        </w:rPr>
        <w:t>redging</w:t>
      </w:r>
      <w:proofErr w:type="gramEnd"/>
      <w:r>
        <w:rPr>
          <w:rFonts w:ascii="Arial" w:eastAsia="Arial" w:hAnsi="Arial" w:cs="Arial"/>
          <w:color w:val="000000"/>
        </w:rPr>
        <w:t xml:space="preserve"> </w:t>
      </w:r>
      <w:r w:rsidR="00A40752">
        <w:rPr>
          <w:rFonts w:ascii="Arial" w:eastAsia="Arial" w:hAnsi="Arial" w:cs="Arial"/>
          <w:color w:val="000000"/>
        </w:rPr>
        <w:t xml:space="preserve">activities are expected </w:t>
      </w:r>
      <w:r>
        <w:rPr>
          <w:rFonts w:ascii="Arial" w:eastAsia="Arial" w:hAnsi="Arial" w:cs="Arial"/>
          <w:color w:val="000000"/>
        </w:rPr>
        <w:t>every 20-40 years</w:t>
      </w:r>
      <w:r w:rsidR="00A40752">
        <w:rPr>
          <w:rFonts w:ascii="Arial" w:eastAsia="Arial" w:hAnsi="Arial" w:cs="Arial"/>
          <w:color w:val="000000"/>
        </w:rPr>
        <w:t>.  Sediment t</w:t>
      </w:r>
      <w:r w:rsidR="00D81836">
        <w:rPr>
          <w:rFonts w:ascii="Arial" w:eastAsia="Arial" w:hAnsi="Arial" w:cs="Arial"/>
          <w:color w:val="000000"/>
        </w:rPr>
        <w:t>esting could show so</w:t>
      </w:r>
      <w:bookmarkStart w:id="1" w:name="_GoBack"/>
      <w:bookmarkEnd w:id="1"/>
      <w:r w:rsidR="00D81836">
        <w:rPr>
          <w:rFonts w:ascii="Arial" w:eastAsia="Arial" w:hAnsi="Arial" w:cs="Arial"/>
          <w:color w:val="000000"/>
        </w:rPr>
        <w:t xml:space="preserve">me useful data; </w:t>
      </w:r>
      <w:r w:rsidR="00A40752">
        <w:rPr>
          <w:rFonts w:ascii="Arial" w:eastAsia="Arial" w:hAnsi="Arial" w:cs="Arial"/>
          <w:color w:val="000000"/>
        </w:rPr>
        <w:t xml:space="preserve">DNR Code </w:t>
      </w:r>
      <w:r w:rsidR="00D81836" w:rsidRPr="00A40752">
        <w:rPr>
          <w:rFonts w:ascii="Arial" w:eastAsia="Arial" w:hAnsi="Arial" w:cs="Arial"/>
          <w:color w:val="000000"/>
        </w:rPr>
        <w:t xml:space="preserve">NR528 </w:t>
      </w:r>
      <w:r w:rsidR="00A40752" w:rsidRPr="00A40752">
        <w:rPr>
          <w:rFonts w:ascii="Arial" w:eastAsia="Arial" w:hAnsi="Arial" w:cs="Arial"/>
          <w:color w:val="000000"/>
        </w:rPr>
        <w:t>regulates</w:t>
      </w:r>
      <w:r w:rsidR="00A40752">
        <w:rPr>
          <w:rFonts w:ascii="Arial" w:eastAsia="Arial" w:hAnsi="Arial" w:cs="Arial"/>
          <w:color w:val="000000"/>
        </w:rPr>
        <w:t xml:space="preserve"> how pond </w:t>
      </w:r>
      <w:r w:rsidR="00B82231">
        <w:rPr>
          <w:rFonts w:ascii="Arial" w:eastAsia="Arial" w:hAnsi="Arial" w:cs="Arial"/>
          <w:color w:val="000000"/>
        </w:rPr>
        <w:t>dredging material is</w:t>
      </w:r>
      <w:r w:rsidR="00A40752">
        <w:rPr>
          <w:rFonts w:ascii="Arial" w:eastAsia="Arial" w:hAnsi="Arial" w:cs="Arial"/>
          <w:color w:val="000000"/>
        </w:rPr>
        <w:t xml:space="preserve"> managed (when dredging work is performed).  </w:t>
      </w:r>
    </w:p>
    <w:p w14:paraId="31550D34" w14:textId="77777777" w:rsidR="00D81836" w:rsidRDefault="00D81836" w:rsidP="00CA2EB2">
      <w:pPr>
        <w:tabs>
          <w:tab w:val="left" w:pos="720"/>
        </w:tabs>
        <w:spacing w:line="23" w:lineRule="atLeast"/>
        <w:ind w:left="1170" w:right="720" w:hanging="810"/>
        <w:textAlignment w:val="baseline"/>
        <w:rPr>
          <w:rFonts w:ascii="Arial" w:eastAsia="Arial" w:hAnsi="Arial" w:cs="Arial"/>
          <w:color w:val="000000"/>
        </w:rPr>
      </w:pPr>
    </w:p>
    <w:p w14:paraId="3BC81BF3" w14:textId="77777777" w:rsidR="00D81836" w:rsidRDefault="00D81836" w:rsidP="00CA2EB2">
      <w:pPr>
        <w:tabs>
          <w:tab w:val="left" w:pos="720"/>
        </w:tabs>
        <w:spacing w:line="23" w:lineRule="atLeast"/>
        <w:ind w:left="1170" w:right="720" w:hanging="810"/>
        <w:textAlignment w:val="baseline"/>
        <w:rPr>
          <w:rFonts w:ascii="Arial" w:eastAsia="Arial" w:hAnsi="Arial" w:cs="Arial"/>
          <w:color w:val="000000"/>
        </w:rPr>
      </w:pPr>
    </w:p>
    <w:p w14:paraId="444DB949" w14:textId="26E8606E" w:rsidR="00D81836" w:rsidRDefault="00D81836" w:rsidP="00CA2EB2">
      <w:pPr>
        <w:tabs>
          <w:tab w:val="left" w:pos="720"/>
        </w:tabs>
        <w:spacing w:line="23" w:lineRule="atLeast"/>
        <w:ind w:left="1170" w:right="720" w:hanging="810"/>
        <w:textAlignment w:val="baseline"/>
        <w:rPr>
          <w:rFonts w:ascii="Arial" w:eastAsia="Arial" w:hAnsi="Arial" w:cs="Arial"/>
          <w:color w:val="000000"/>
        </w:rPr>
      </w:pPr>
      <w:r>
        <w:rPr>
          <w:rFonts w:ascii="Arial" w:eastAsia="Arial" w:hAnsi="Arial" w:cs="Arial"/>
          <w:color w:val="000000"/>
        </w:rPr>
        <w:t>Staff will collate some potential procedures and estimated costs for sampling sediment, measuring actual sediment deposits levels, and outfall sampling.</w:t>
      </w:r>
    </w:p>
    <w:p w14:paraId="3DE8FB3A" w14:textId="77777777" w:rsidR="00B82231" w:rsidRDefault="00B82231" w:rsidP="00CA2EB2">
      <w:pPr>
        <w:tabs>
          <w:tab w:val="left" w:pos="720"/>
        </w:tabs>
        <w:spacing w:line="23" w:lineRule="atLeast"/>
        <w:ind w:left="1170" w:right="720" w:hanging="810"/>
        <w:textAlignment w:val="baseline"/>
        <w:rPr>
          <w:rFonts w:ascii="Arial" w:eastAsia="Arial" w:hAnsi="Arial" w:cs="Arial"/>
          <w:color w:val="000000"/>
        </w:rPr>
      </w:pPr>
    </w:p>
    <w:p w14:paraId="5518A7F1" w14:textId="12E3881A" w:rsidR="00D81836" w:rsidRDefault="00D81836" w:rsidP="00CA2EB2">
      <w:pPr>
        <w:tabs>
          <w:tab w:val="left" w:pos="720"/>
        </w:tabs>
        <w:spacing w:line="23" w:lineRule="atLeast"/>
        <w:ind w:left="1170" w:right="720" w:hanging="810"/>
        <w:textAlignment w:val="baseline"/>
        <w:rPr>
          <w:rFonts w:ascii="Arial" w:eastAsia="Arial" w:hAnsi="Arial" w:cs="Arial"/>
          <w:color w:val="000000"/>
        </w:rPr>
      </w:pPr>
      <w:r>
        <w:rPr>
          <w:rFonts w:ascii="Arial" w:eastAsia="Arial" w:hAnsi="Arial" w:cs="Arial"/>
          <w:color w:val="000000"/>
        </w:rPr>
        <w:t xml:space="preserve">Plan to put on </w:t>
      </w:r>
      <w:r w:rsidR="00B82231">
        <w:rPr>
          <w:rFonts w:ascii="Arial" w:eastAsia="Arial" w:hAnsi="Arial" w:cs="Arial"/>
          <w:color w:val="000000"/>
        </w:rPr>
        <w:t xml:space="preserve">the following on </w:t>
      </w:r>
      <w:r>
        <w:rPr>
          <w:rFonts w:ascii="Arial" w:eastAsia="Arial" w:hAnsi="Arial" w:cs="Arial"/>
          <w:color w:val="000000"/>
        </w:rPr>
        <w:t>next meeting agenda</w:t>
      </w:r>
    </w:p>
    <w:p w14:paraId="26AD1354" w14:textId="77777777" w:rsidR="00B82231" w:rsidRDefault="00CA2EB2" w:rsidP="00EA63DD">
      <w:pPr>
        <w:tabs>
          <w:tab w:val="left" w:pos="720"/>
        </w:tabs>
        <w:spacing w:line="23" w:lineRule="atLeast"/>
        <w:ind w:right="720"/>
        <w:textAlignment w:val="baseline"/>
        <w:rPr>
          <w:rFonts w:ascii="Arial" w:eastAsia="Arial" w:hAnsi="Arial" w:cs="Arial"/>
          <w:color w:val="000000"/>
        </w:rPr>
      </w:pPr>
      <w:r>
        <w:rPr>
          <w:rFonts w:ascii="Arial" w:eastAsia="Arial" w:hAnsi="Arial" w:cs="Arial"/>
          <w:color w:val="000000"/>
        </w:rPr>
        <w:tab/>
      </w:r>
    </w:p>
    <w:p w14:paraId="3302977B" w14:textId="6C4ED0CC" w:rsidR="00EF27F9" w:rsidRPr="00A40752" w:rsidRDefault="00C6665C" w:rsidP="00EA63DD">
      <w:pPr>
        <w:tabs>
          <w:tab w:val="left" w:pos="720"/>
        </w:tabs>
        <w:spacing w:line="23" w:lineRule="atLeast"/>
        <w:ind w:right="720"/>
        <w:textAlignment w:val="baseline"/>
        <w:rPr>
          <w:rFonts w:eastAsia="Times New Roman"/>
          <w:color w:val="000000"/>
          <w:sz w:val="24"/>
          <w:szCs w:val="24"/>
        </w:rPr>
      </w:pPr>
      <w:r w:rsidRPr="00A40752">
        <w:rPr>
          <w:rFonts w:eastAsia="Times New Roman"/>
          <w:color w:val="000000"/>
          <w:sz w:val="24"/>
          <w:szCs w:val="24"/>
        </w:rPr>
        <w:t>Councilmember Darla LeClair, Committee Chair, recommends:</w:t>
      </w:r>
    </w:p>
    <w:p w14:paraId="00C773A6" w14:textId="77777777" w:rsidR="00EA63DD" w:rsidRPr="00A40752" w:rsidRDefault="00EA63DD" w:rsidP="00EA63DD">
      <w:pPr>
        <w:tabs>
          <w:tab w:val="left" w:pos="720"/>
        </w:tabs>
        <w:spacing w:line="23" w:lineRule="atLeast"/>
        <w:ind w:right="720"/>
        <w:textAlignment w:val="baseline"/>
        <w:rPr>
          <w:rFonts w:ascii="Arial" w:eastAsia="Arial" w:hAnsi="Arial" w:cs="Arial"/>
          <w:color w:val="000000"/>
        </w:rPr>
      </w:pPr>
    </w:p>
    <w:p w14:paraId="057A28EC" w14:textId="71DC8181" w:rsidR="00EF27F9" w:rsidRPr="00A40752" w:rsidRDefault="00C6665C" w:rsidP="00EA63DD">
      <w:pPr>
        <w:spacing w:line="23" w:lineRule="atLeast"/>
        <w:ind w:left="540" w:right="576"/>
        <w:textAlignment w:val="baseline"/>
        <w:rPr>
          <w:rFonts w:ascii="Arial" w:eastAsia="Arial" w:hAnsi="Arial" w:cs="Arial"/>
          <w:color w:val="000000"/>
        </w:rPr>
      </w:pPr>
      <w:r w:rsidRPr="00A40752">
        <w:rPr>
          <w:rFonts w:ascii="Arial" w:eastAsia="Arial" w:hAnsi="Arial" w:cs="Arial"/>
          <w:color w:val="000000"/>
        </w:rPr>
        <w:t xml:space="preserve">Call for a moratorium on the planning, design, engineering, administration &amp; construction of all future stormwater ponds within the City of Two Rivers, </w:t>
      </w:r>
      <w:proofErr w:type="gramStart"/>
      <w:r w:rsidRPr="00A40752">
        <w:rPr>
          <w:rFonts w:ascii="Arial" w:eastAsia="Arial" w:hAnsi="Arial" w:cs="Arial"/>
          <w:color w:val="000000"/>
        </w:rPr>
        <w:t>with the exception of</w:t>
      </w:r>
      <w:proofErr w:type="gramEnd"/>
      <w:r w:rsidRPr="00A40752">
        <w:rPr>
          <w:rFonts w:ascii="Arial" w:eastAsia="Arial" w:hAnsi="Arial" w:cs="Arial"/>
          <w:color w:val="000000"/>
        </w:rPr>
        <w:t xml:space="preserve"> the Eggers pond, until the following steps occur:</w:t>
      </w:r>
    </w:p>
    <w:p w14:paraId="336135F7" w14:textId="77777777" w:rsidR="00EA63DD" w:rsidRPr="00A40752" w:rsidRDefault="00EA63DD" w:rsidP="00EA63DD">
      <w:pPr>
        <w:spacing w:line="23" w:lineRule="atLeast"/>
        <w:ind w:left="540" w:right="576"/>
        <w:textAlignment w:val="baseline"/>
        <w:rPr>
          <w:rFonts w:ascii="Arial" w:eastAsia="Arial" w:hAnsi="Arial" w:cs="Arial"/>
          <w:color w:val="000000"/>
        </w:rPr>
      </w:pPr>
    </w:p>
    <w:p w14:paraId="3A80940A" w14:textId="33600133" w:rsidR="00EF27F9" w:rsidRPr="00A40752" w:rsidRDefault="00C6665C" w:rsidP="00EA63DD">
      <w:pPr>
        <w:numPr>
          <w:ilvl w:val="0"/>
          <w:numId w:val="2"/>
        </w:numPr>
        <w:tabs>
          <w:tab w:val="clear" w:pos="576"/>
          <w:tab w:val="left" w:pos="900"/>
        </w:tabs>
        <w:spacing w:line="23" w:lineRule="atLeast"/>
        <w:ind w:left="900" w:right="360" w:hanging="360"/>
        <w:textAlignment w:val="baseline"/>
        <w:rPr>
          <w:rFonts w:ascii="Arial" w:eastAsia="Arial" w:hAnsi="Arial" w:cs="Arial"/>
          <w:color w:val="000000"/>
        </w:rPr>
      </w:pPr>
      <w:r w:rsidRPr="00A40752">
        <w:rPr>
          <w:rFonts w:ascii="Arial" w:eastAsia="Arial" w:hAnsi="Arial" w:cs="Arial"/>
          <w:color w:val="000000"/>
        </w:rPr>
        <w:t>The DNR supplies a complete &amp; comprehensive TMDL based in fact &amp; on hard, scientific, LOCAL data, not modeling and anecdotal supposition. TMDL not expected to be complete until 2023.</w:t>
      </w:r>
    </w:p>
    <w:p w14:paraId="051ACB69" w14:textId="77777777" w:rsidR="00EA63DD" w:rsidRPr="00A40752" w:rsidRDefault="00EA63DD" w:rsidP="00EA63DD">
      <w:pPr>
        <w:tabs>
          <w:tab w:val="left" w:pos="576"/>
          <w:tab w:val="left" w:pos="900"/>
        </w:tabs>
        <w:spacing w:line="23" w:lineRule="atLeast"/>
        <w:ind w:left="900" w:right="360"/>
        <w:textAlignment w:val="baseline"/>
        <w:rPr>
          <w:rFonts w:ascii="Arial" w:eastAsia="Arial" w:hAnsi="Arial" w:cs="Arial"/>
          <w:color w:val="000000"/>
        </w:rPr>
      </w:pPr>
    </w:p>
    <w:p w14:paraId="71BC2736" w14:textId="6FFA325D" w:rsidR="00EF27F9" w:rsidRPr="00A40752" w:rsidRDefault="00C6665C" w:rsidP="00EA63DD">
      <w:pPr>
        <w:numPr>
          <w:ilvl w:val="0"/>
          <w:numId w:val="2"/>
        </w:numPr>
        <w:tabs>
          <w:tab w:val="clear" w:pos="576"/>
          <w:tab w:val="left" w:pos="900"/>
        </w:tabs>
        <w:spacing w:line="23" w:lineRule="atLeast"/>
        <w:ind w:left="900" w:right="72" w:hanging="360"/>
        <w:textAlignment w:val="baseline"/>
        <w:rPr>
          <w:rFonts w:ascii="Arial" w:eastAsia="Arial" w:hAnsi="Arial" w:cs="Arial"/>
          <w:color w:val="000000"/>
        </w:rPr>
      </w:pPr>
      <w:r w:rsidRPr="00A40752">
        <w:rPr>
          <w:rFonts w:ascii="Arial" w:eastAsia="Arial" w:hAnsi="Arial" w:cs="Arial"/>
          <w:color w:val="000000"/>
        </w:rPr>
        <w:t>The timely testing of outfalls (percentage to be determined) along rivers &amp; lake to determine exactly what the city's contribution to the impairment problem is. ASAP, request cost per test in order to determine percentage of the approximately 170 locations to be included in the study.</w:t>
      </w:r>
    </w:p>
    <w:p w14:paraId="6C6B14F7" w14:textId="77777777" w:rsidR="00EA63DD" w:rsidRPr="00A40752" w:rsidRDefault="00EA63DD" w:rsidP="00EA63DD">
      <w:pPr>
        <w:tabs>
          <w:tab w:val="left" w:pos="576"/>
          <w:tab w:val="left" w:pos="900"/>
        </w:tabs>
        <w:spacing w:line="23" w:lineRule="atLeast"/>
        <w:ind w:left="900" w:right="72"/>
        <w:textAlignment w:val="baseline"/>
        <w:rPr>
          <w:rFonts w:ascii="Arial" w:eastAsia="Arial" w:hAnsi="Arial" w:cs="Arial"/>
          <w:color w:val="000000"/>
        </w:rPr>
      </w:pPr>
    </w:p>
    <w:p w14:paraId="5A392BD1" w14:textId="6310393F" w:rsidR="00EF27F9" w:rsidRPr="00A40752" w:rsidRDefault="00C6665C" w:rsidP="00EA63DD">
      <w:pPr>
        <w:numPr>
          <w:ilvl w:val="0"/>
          <w:numId w:val="2"/>
        </w:numPr>
        <w:tabs>
          <w:tab w:val="clear" w:pos="576"/>
          <w:tab w:val="left" w:pos="900"/>
        </w:tabs>
        <w:spacing w:line="23" w:lineRule="atLeast"/>
        <w:ind w:left="900" w:right="360" w:hanging="360"/>
        <w:textAlignment w:val="baseline"/>
        <w:rPr>
          <w:rFonts w:ascii="Arial" w:eastAsia="Arial" w:hAnsi="Arial" w:cs="Arial"/>
          <w:color w:val="000000"/>
        </w:rPr>
      </w:pPr>
      <w:r w:rsidRPr="00A40752">
        <w:rPr>
          <w:rFonts w:ascii="Arial" w:eastAsia="Arial" w:hAnsi="Arial" w:cs="Arial"/>
          <w:color w:val="000000"/>
        </w:rPr>
        <w:t>The timely testing of the inflowing waters, with collection at city limits, of both the east and west rivers to determine content and create a comparative baseline.</w:t>
      </w:r>
    </w:p>
    <w:p w14:paraId="007106EC" w14:textId="77777777" w:rsidR="00EA63DD" w:rsidRPr="00A40752" w:rsidRDefault="00EA63DD" w:rsidP="00EA63DD">
      <w:pPr>
        <w:tabs>
          <w:tab w:val="left" w:pos="576"/>
          <w:tab w:val="left" w:pos="900"/>
        </w:tabs>
        <w:spacing w:line="23" w:lineRule="atLeast"/>
        <w:ind w:left="900" w:right="360"/>
        <w:textAlignment w:val="baseline"/>
        <w:rPr>
          <w:rFonts w:ascii="Arial" w:eastAsia="Arial" w:hAnsi="Arial" w:cs="Arial"/>
          <w:color w:val="000000"/>
        </w:rPr>
      </w:pPr>
    </w:p>
    <w:p w14:paraId="5E52CBAA" w14:textId="0B2347D5" w:rsidR="00EF27F9" w:rsidRPr="00A40752" w:rsidRDefault="00C6665C" w:rsidP="00EA63DD">
      <w:pPr>
        <w:numPr>
          <w:ilvl w:val="0"/>
          <w:numId w:val="2"/>
        </w:numPr>
        <w:tabs>
          <w:tab w:val="clear" w:pos="576"/>
          <w:tab w:val="left" w:pos="900"/>
        </w:tabs>
        <w:spacing w:line="23" w:lineRule="atLeast"/>
        <w:ind w:left="990" w:right="576" w:hanging="450"/>
        <w:jc w:val="both"/>
        <w:textAlignment w:val="baseline"/>
        <w:rPr>
          <w:rFonts w:ascii="Arial" w:eastAsia="Arial" w:hAnsi="Arial" w:cs="Arial"/>
          <w:color w:val="000000"/>
        </w:rPr>
      </w:pPr>
      <w:r w:rsidRPr="00A40752">
        <w:rPr>
          <w:rFonts w:ascii="Arial" w:eastAsia="Arial" w:hAnsi="Arial" w:cs="Arial"/>
          <w:color w:val="000000"/>
        </w:rPr>
        <w:t>The timely testing of the sediments and waters of the City's existing ponds to determine exactly what contributors to impairment are being captured.</w:t>
      </w:r>
    </w:p>
    <w:p w14:paraId="63875D6A" w14:textId="77777777" w:rsidR="00EA63DD" w:rsidRPr="00A40752" w:rsidRDefault="00EA63DD" w:rsidP="00EA63DD">
      <w:pPr>
        <w:tabs>
          <w:tab w:val="left" w:pos="576"/>
          <w:tab w:val="left" w:pos="900"/>
        </w:tabs>
        <w:spacing w:line="23" w:lineRule="atLeast"/>
        <w:ind w:left="990" w:right="576"/>
        <w:jc w:val="both"/>
        <w:textAlignment w:val="baseline"/>
        <w:rPr>
          <w:rFonts w:ascii="Arial" w:eastAsia="Arial" w:hAnsi="Arial" w:cs="Arial"/>
          <w:color w:val="000000"/>
        </w:rPr>
      </w:pPr>
    </w:p>
    <w:p w14:paraId="295C1153" w14:textId="5B17A933" w:rsidR="00EF27F9" w:rsidRPr="00A40752" w:rsidRDefault="00C6665C" w:rsidP="00EA63DD">
      <w:pPr>
        <w:numPr>
          <w:ilvl w:val="0"/>
          <w:numId w:val="2"/>
        </w:numPr>
        <w:tabs>
          <w:tab w:val="clear" w:pos="576"/>
          <w:tab w:val="left" w:pos="900"/>
        </w:tabs>
        <w:spacing w:line="23" w:lineRule="atLeast"/>
        <w:ind w:left="540"/>
        <w:jc w:val="both"/>
        <w:textAlignment w:val="baseline"/>
        <w:rPr>
          <w:rFonts w:ascii="Arial" w:eastAsia="Arial" w:hAnsi="Arial" w:cs="Arial"/>
          <w:color w:val="000000"/>
        </w:rPr>
      </w:pPr>
      <w:r w:rsidRPr="00A40752">
        <w:rPr>
          <w:rFonts w:ascii="Arial" w:eastAsia="Arial" w:hAnsi="Arial" w:cs="Arial"/>
          <w:color w:val="000000"/>
        </w:rPr>
        <w:t>Staff report on cost of annual pond maintenance.</w:t>
      </w:r>
    </w:p>
    <w:p w14:paraId="35C2EB16" w14:textId="77777777" w:rsidR="00EA63DD" w:rsidRPr="00A40752" w:rsidRDefault="00EA63DD" w:rsidP="00EA63DD">
      <w:pPr>
        <w:tabs>
          <w:tab w:val="left" w:pos="576"/>
          <w:tab w:val="left" w:pos="900"/>
        </w:tabs>
        <w:spacing w:line="23" w:lineRule="atLeast"/>
        <w:ind w:left="540"/>
        <w:jc w:val="both"/>
        <w:textAlignment w:val="baseline"/>
        <w:rPr>
          <w:rFonts w:ascii="Arial" w:eastAsia="Arial" w:hAnsi="Arial" w:cs="Arial"/>
          <w:color w:val="000000"/>
        </w:rPr>
      </w:pPr>
    </w:p>
    <w:p w14:paraId="4C116B74" w14:textId="46CB6152" w:rsidR="00EF27F9" w:rsidRPr="00A40752" w:rsidRDefault="00C6665C" w:rsidP="00EA63DD">
      <w:pPr>
        <w:numPr>
          <w:ilvl w:val="0"/>
          <w:numId w:val="2"/>
        </w:numPr>
        <w:tabs>
          <w:tab w:val="clear" w:pos="576"/>
          <w:tab w:val="left" w:pos="900"/>
        </w:tabs>
        <w:spacing w:line="23" w:lineRule="atLeast"/>
        <w:ind w:left="900" w:right="648" w:hanging="360"/>
        <w:jc w:val="both"/>
        <w:textAlignment w:val="baseline"/>
        <w:rPr>
          <w:rFonts w:ascii="Arial" w:eastAsia="Arial" w:hAnsi="Arial" w:cs="Arial"/>
          <w:color w:val="000000"/>
        </w:rPr>
      </w:pPr>
      <w:r w:rsidRPr="00A40752">
        <w:rPr>
          <w:rFonts w:ascii="Arial" w:eastAsia="Arial" w:hAnsi="Arial" w:cs="Arial"/>
          <w:color w:val="000000"/>
        </w:rPr>
        <w:t>Staff report on estimated future date (year) of the anticipated first dredging &amp; testing of currently existing ponds, and associated costs.</w:t>
      </w:r>
    </w:p>
    <w:p w14:paraId="03616773" w14:textId="77777777" w:rsidR="00EA63DD" w:rsidRPr="00A40752" w:rsidRDefault="00EA63DD" w:rsidP="00EA63DD">
      <w:pPr>
        <w:tabs>
          <w:tab w:val="left" w:pos="576"/>
          <w:tab w:val="left" w:pos="900"/>
        </w:tabs>
        <w:spacing w:line="23" w:lineRule="atLeast"/>
        <w:ind w:left="900" w:right="648"/>
        <w:jc w:val="both"/>
        <w:textAlignment w:val="baseline"/>
        <w:rPr>
          <w:rFonts w:ascii="Arial" w:eastAsia="Arial" w:hAnsi="Arial" w:cs="Arial"/>
          <w:color w:val="000000"/>
        </w:rPr>
      </w:pPr>
    </w:p>
    <w:p w14:paraId="535413DC" w14:textId="77777777" w:rsidR="00EF27F9" w:rsidRPr="00A40752" w:rsidRDefault="00C6665C" w:rsidP="00EA63DD">
      <w:pPr>
        <w:numPr>
          <w:ilvl w:val="0"/>
          <w:numId w:val="2"/>
        </w:numPr>
        <w:tabs>
          <w:tab w:val="clear" w:pos="576"/>
          <w:tab w:val="left" w:pos="900"/>
        </w:tabs>
        <w:spacing w:line="23" w:lineRule="atLeast"/>
        <w:ind w:left="540"/>
        <w:jc w:val="both"/>
        <w:textAlignment w:val="baseline"/>
        <w:rPr>
          <w:rFonts w:ascii="Arial" w:eastAsia="Arial" w:hAnsi="Arial" w:cs="Arial"/>
          <w:color w:val="000000"/>
        </w:rPr>
      </w:pPr>
      <w:r w:rsidRPr="00A40752">
        <w:rPr>
          <w:rFonts w:ascii="Arial" w:eastAsia="Arial" w:hAnsi="Arial" w:cs="Arial"/>
          <w:color w:val="000000"/>
        </w:rPr>
        <w:t>City Council would have to give formal approval to restart any stormwater pond initiative</w:t>
      </w:r>
    </w:p>
    <w:p w14:paraId="7BAD2919" w14:textId="77777777" w:rsidR="00EF27F9" w:rsidRPr="00A40752" w:rsidRDefault="00EF27F9"/>
    <w:p w14:paraId="5BFF0A6F" w14:textId="58CB42AC" w:rsidR="00EF27F9" w:rsidRPr="00D81836" w:rsidRDefault="00C6665C" w:rsidP="00D81836">
      <w:pPr>
        <w:tabs>
          <w:tab w:val="left" w:pos="720"/>
        </w:tabs>
        <w:spacing w:before="254" w:line="250" w:lineRule="exact"/>
        <w:ind w:left="540" w:hanging="540"/>
        <w:textAlignment w:val="baseline"/>
        <w:rPr>
          <w:rFonts w:ascii="Arial" w:eastAsia="Arial" w:hAnsi="Arial"/>
          <w:bCs/>
          <w:color w:val="000000"/>
          <w:spacing w:val="-2"/>
        </w:rPr>
      </w:pPr>
      <w:r w:rsidRPr="00C8558D">
        <w:rPr>
          <w:rFonts w:ascii="Arial" w:eastAsia="Arial" w:hAnsi="Arial"/>
          <w:b/>
          <w:color w:val="000000"/>
          <w:spacing w:val="-2"/>
        </w:rPr>
        <w:t>Shop Equipment Purchase</w:t>
      </w:r>
      <w:r w:rsidR="00D81836">
        <w:rPr>
          <w:rFonts w:ascii="Arial" w:eastAsia="Arial" w:hAnsi="Arial"/>
          <w:b/>
          <w:color w:val="000000"/>
          <w:spacing w:val="-2"/>
        </w:rPr>
        <w:t xml:space="preserve"> – </w:t>
      </w:r>
      <w:r w:rsidR="00455439">
        <w:rPr>
          <w:rFonts w:ascii="Arial" w:eastAsia="Arial" w:hAnsi="Arial"/>
          <w:bCs/>
          <w:color w:val="000000"/>
          <w:spacing w:val="-2"/>
        </w:rPr>
        <w:t xml:space="preserve">2020 equipment budget includes $60,000 </w:t>
      </w:r>
      <w:r w:rsidR="00D81836" w:rsidRPr="00D81836">
        <w:rPr>
          <w:rFonts w:ascii="Arial" w:eastAsia="Arial" w:hAnsi="Arial"/>
          <w:bCs/>
          <w:color w:val="000000"/>
          <w:spacing w:val="-2"/>
        </w:rPr>
        <w:t xml:space="preserve">for replacement of large truck lift; since budgeting, the small lift also developed safety issues; </w:t>
      </w:r>
      <w:r w:rsidR="00455439">
        <w:rPr>
          <w:rFonts w:ascii="Arial" w:eastAsia="Arial" w:hAnsi="Arial"/>
          <w:bCs/>
          <w:color w:val="000000"/>
          <w:spacing w:val="-2"/>
        </w:rPr>
        <w:t xml:space="preserve">Based on quotes received, staff recommends replacing both vehicle lifts at a cost of </w:t>
      </w:r>
      <w:r w:rsidR="00D81836" w:rsidRPr="00D81836">
        <w:rPr>
          <w:rFonts w:ascii="Arial" w:eastAsia="Arial" w:hAnsi="Arial"/>
          <w:bCs/>
          <w:color w:val="000000"/>
          <w:spacing w:val="-2"/>
        </w:rPr>
        <w:t>$64,462.00</w:t>
      </w:r>
      <w:r w:rsidR="00455439">
        <w:rPr>
          <w:rFonts w:ascii="Arial" w:eastAsia="Arial" w:hAnsi="Arial"/>
          <w:bCs/>
          <w:color w:val="000000"/>
          <w:spacing w:val="-2"/>
        </w:rPr>
        <w:t xml:space="preserve">. Additional funds are available to cover the </w:t>
      </w:r>
      <w:r w:rsidR="00B82231">
        <w:rPr>
          <w:rFonts w:ascii="Arial" w:eastAsia="Arial" w:hAnsi="Arial"/>
          <w:bCs/>
          <w:color w:val="000000"/>
          <w:spacing w:val="-2"/>
        </w:rPr>
        <w:t>amount in excess of the budget.</w:t>
      </w:r>
      <w:r w:rsidR="00455439">
        <w:rPr>
          <w:rFonts w:ascii="Arial" w:eastAsia="Arial" w:hAnsi="Arial"/>
          <w:bCs/>
          <w:color w:val="000000"/>
          <w:spacing w:val="-2"/>
        </w:rPr>
        <w:t xml:space="preserve"> </w:t>
      </w:r>
      <w:r w:rsidR="00B82231">
        <w:rPr>
          <w:rFonts w:ascii="Arial" w:eastAsia="Arial" w:hAnsi="Arial"/>
          <w:bCs/>
          <w:color w:val="000000"/>
          <w:spacing w:val="-2"/>
        </w:rPr>
        <w:t>C</w:t>
      </w:r>
      <w:r w:rsidR="00D81836">
        <w:rPr>
          <w:rFonts w:ascii="Arial" w:eastAsia="Arial" w:hAnsi="Arial"/>
          <w:bCs/>
          <w:color w:val="000000"/>
          <w:spacing w:val="-2"/>
        </w:rPr>
        <w:t xml:space="preserve">onsensus among committee to proceed with the </w:t>
      </w:r>
      <w:r w:rsidR="00B82231">
        <w:rPr>
          <w:rFonts w:ascii="Arial" w:eastAsia="Arial" w:hAnsi="Arial"/>
          <w:bCs/>
          <w:color w:val="000000"/>
          <w:spacing w:val="-2"/>
        </w:rPr>
        <w:t>replacement of both lifts, as recommended by staff.</w:t>
      </w:r>
      <w:r w:rsidR="00D81836">
        <w:rPr>
          <w:rFonts w:ascii="Arial" w:eastAsia="Arial" w:hAnsi="Arial"/>
          <w:bCs/>
          <w:color w:val="000000"/>
          <w:spacing w:val="-2"/>
        </w:rPr>
        <w:t xml:space="preserve"> </w:t>
      </w:r>
    </w:p>
    <w:p w14:paraId="0FB3CE7B" w14:textId="77777777" w:rsidR="00CB3FB6" w:rsidRPr="00C8558D" w:rsidRDefault="00CB3FB6" w:rsidP="00CB3FB6">
      <w:pPr>
        <w:tabs>
          <w:tab w:val="left" w:pos="720"/>
        </w:tabs>
        <w:spacing w:line="23" w:lineRule="atLeast"/>
        <w:textAlignment w:val="baseline"/>
        <w:rPr>
          <w:rFonts w:ascii="Arial" w:eastAsia="Arial" w:hAnsi="Arial"/>
          <w:b/>
          <w:color w:val="000000"/>
          <w:spacing w:val="-2"/>
        </w:rPr>
      </w:pPr>
    </w:p>
    <w:p w14:paraId="6AD9B7AA" w14:textId="77777777" w:rsidR="00CB3FB6" w:rsidRPr="002223D9" w:rsidRDefault="00CB3FB6" w:rsidP="00CB3FB6">
      <w:pPr>
        <w:tabs>
          <w:tab w:val="left" w:pos="720"/>
          <w:tab w:val="left" w:pos="1080"/>
        </w:tabs>
        <w:spacing w:line="23" w:lineRule="atLeast"/>
        <w:textAlignment w:val="baseline"/>
        <w:rPr>
          <w:rFonts w:ascii="Arial" w:eastAsia="Arial" w:hAnsi="Arial"/>
          <w:b/>
          <w:bCs/>
          <w:color w:val="000000"/>
        </w:rPr>
      </w:pPr>
      <w:r w:rsidRPr="002223D9">
        <w:rPr>
          <w:rFonts w:ascii="Arial" w:eastAsia="Arial" w:hAnsi="Arial"/>
          <w:b/>
          <w:bCs/>
          <w:color w:val="000000"/>
        </w:rPr>
        <w:t xml:space="preserve">Date, Time and Agenda Items for next </w:t>
      </w:r>
      <w:r>
        <w:rPr>
          <w:rFonts w:ascii="Arial" w:eastAsia="Arial" w:hAnsi="Arial"/>
          <w:b/>
          <w:bCs/>
          <w:color w:val="000000"/>
        </w:rPr>
        <w:t xml:space="preserve">Public Works </w:t>
      </w:r>
      <w:r w:rsidRPr="002223D9">
        <w:rPr>
          <w:rFonts w:ascii="Arial" w:eastAsia="Arial" w:hAnsi="Arial"/>
          <w:b/>
          <w:bCs/>
          <w:color w:val="000000"/>
        </w:rPr>
        <w:t>Committee Meeting</w:t>
      </w:r>
    </w:p>
    <w:p w14:paraId="3D67ED3E" w14:textId="0CD1F209" w:rsidR="00CB3FB6" w:rsidRPr="002223D9" w:rsidRDefault="00CB3FB6" w:rsidP="00CB3FB6">
      <w:pPr>
        <w:tabs>
          <w:tab w:val="left" w:pos="720"/>
          <w:tab w:val="left" w:pos="1080"/>
        </w:tabs>
        <w:textAlignment w:val="baseline"/>
        <w:rPr>
          <w:rFonts w:ascii="Arial" w:eastAsia="Arial" w:hAnsi="Arial"/>
          <w:color w:val="000000"/>
        </w:rPr>
      </w:pPr>
      <w:r>
        <w:rPr>
          <w:rFonts w:ascii="Arial" w:eastAsia="Arial" w:hAnsi="Arial"/>
          <w:color w:val="000000"/>
        </w:rPr>
        <w:t xml:space="preserve">     Next meeting will be held on </w:t>
      </w:r>
      <w:r w:rsidRPr="002223D9">
        <w:rPr>
          <w:rFonts w:ascii="Arial" w:eastAsia="Arial" w:hAnsi="Arial"/>
          <w:color w:val="000000"/>
        </w:rPr>
        <w:t xml:space="preserve">Wednesday, </w:t>
      </w:r>
      <w:r w:rsidR="00850D64">
        <w:rPr>
          <w:rFonts w:ascii="Arial" w:eastAsia="Arial" w:hAnsi="Arial"/>
          <w:color w:val="000000"/>
        </w:rPr>
        <w:t>August 5</w:t>
      </w:r>
      <w:r w:rsidRPr="002223D9">
        <w:rPr>
          <w:rFonts w:ascii="Arial" w:eastAsia="Arial" w:hAnsi="Arial"/>
          <w:color w:val="000000"/>
        </w:rPr>
        <w:t>, 2020 at 5:45 pm</w:t>
      </w:r>
    </w:p>
    <w:p w14:paraId="5705405C" w14:textId="77777777" w:rsidR="00CB3FB6" w:rsidRDefault="00CB3FB6" w:rsidP="00CB3FB6">
      <w:pPr>
        <w:tabs>
          <w:tab w:val="left" w:pos="720"/>
          <w:tab w:val="left" w:pos="1080"/>
        </w:tabs>
        <w:textAlignment w:val="baseline"/>
        <w:rPr>
          <w:rFonts w:ascii="Arial" w:eastAsia="Arial" w:hAnsi="Arial"/>
          <w:b/>
          <w:bCs/>
          <w:color w:val="000000"/>
        </w:rPr>
      </w:pPr>
    </w:p>
    <w:p w14:paraId="7F82E548" w14:textId="77777777" w:rsidR="00CB3FB6" w:rsidRDefault="00CB3FB6" w:rsidP="00CB3FB6">
      <w:pPr>
        <w:tabs>
          <w:tab w:val="left" w:pos="720"/>
          <w:tab w:val="left" w:pos="1080"/>
        </w:tabs>
        <w:textAlignment w:val="baseline"/>
        <w:rPr>
          <w:rFonts w:ascii="Arial" w:eastAsia="Arial" w:hAnsi="Arial"/>
          <w:b/>
          <w:bCs/>
          <w:color w:val="000000"/>
        </w:rPr>
      </w:pPr>
      <w:r w:rsidRPr="00A14844">
        <w:rPr>
          <w:rFonts w:ascii="Arial" w:eastAsia="Arial" w:hAnsi="Arial"/>
          <w:b/>
          <w:bCs/>
          <w:color w:val="000000"/>
        </w:rPr>
        <w:t>Adjournment</w:t>
      </w:r>
      <w:r>
        <w:rPr>
          <w:rFonts w:ascii="Arial" w:eastAsia="Arial" w:hAnsi="Arial"/>
          <w:b/>
          <w:bCs/>
          <w:color w:val="000000"/>
        </w:rPr>
        <w:t xml:space="preserve">:  </w:t>
      </w:r>
    </w:p>
    <w:p w14:paraId="5BA2EF85" w14:textId="53F1C42C" w:rsidR="00CB3FB6" w:rsidRPr="002223D9" w:rsidRDefault="00CB3FB6" w:rsidP="00CB3FB6">
      <w:pPr>
        <w:tabs>
          <w:tab w:val="left" w:pos="270"/>
          <w:tab w:val="left" w:pos="450"/>
          <w:tab w:val="left" w:pos="1080"/>
        </w:tabs>
        <w:textAlignment w:val="baseline"/>
        <w:rPr>
          <w:rFonts w:ascii="Arial" w:eastAsia="Arial" w:hAnsi="Arial"/>
          <w:color w:val="000000"/>
        </w:rPr>
      </w:pPr>
      <w:r>
        <w:rPr>
          <w:rFonts w:ascii="Arial" w:eastAsia="Arial" w:hAnsi="Arial"/>
          <w:b/>
          <w:bCs/>
          <w:color w:val="000000"/>
        </w:rPr>
        <w:tab/>
      </w:r>
      <w:r w:rsidRPr="002223D9">
        <w:rPr>
          <w:rFonts w:ascii="Arial" w:eastAsia="Arial" w:hAnsi="Arial"/>
          <w:color w:val="000000"/>
        </w:rPr>
        <w:t>Motion by</w:t>
      </w:r>
      <w:r w:rsidR="00CA2EB2">
        <w:rPr>
          <w:rFonts w:ascii="Arial" w:eastAsia="Arial" w:hAnsi="Arial"/>
          <w:color w:val="000000"/>
        </w:rPr>
        <w:t xml:space="preserve"> Jay </w:t>
      </w:r>
      <w:proofErr w:type="spellStart"/>
      <w:r w:rsidR="00CA2EB2">
        <w:rPr>
          <w:rFonts w:ascii="Arial" w:eastAsia="Arial" w:hAnsi="Arial"/>
          <w:color w:val="000000"/>
        </w:rPr>
        <w:t>Remiker</w:t>
      </w:r>
      <w:proofErr w:type="spellEnd"/>
      <w:r w:rsidRPr="002223D9">
        <w:rPr>
          <w:rFonts w:ascii="Arial" w:eastAsia="Arial" w:hAnsi="Arial"/>
          <w:color w:val="000000"/>
        </w:rPr>
        <w:t xml:space="preserve">, seconded by </w:t>
      </w:r>
      <w:r w:rsidR="00CA2EB2" w:rsidRPr="002223D9">
        <w:rPr>
          <w:rFonts w:ascii="Arial" w:eastAsia="Arial" w:hAnsi="Arial"/>
          <w:color w:val="000000"/>
        </w:rPr>
        <w:t xml:space="preserve">John </w:t>
      </w:r>
      <w:proofErr w:type="spellStart"/>
      <w:r w:rsidR="00CA2EB2" w:rsidRPr="002223D9">
        <w:rPr>
          <w:rFonts w:ascii="Arial" w:eastAsia="Arial" w:hAnsi="Arial"/>
          <w:color w:val="000000"/>
        </w:rPr>
        <w:t>Casavant</w:t>
      </w:r>
      <w:proofErr w:type="spellEnd"/>
      <w:r>
        <w:rPr>
          <w:rFonts w:ascii="Arial" w:eastAsia="Arial" w:hAnsi="Arial"/>
          <w:color w:val="000000"/>
        </w:rPr>
        <w:t>,</w:t>
      </w:r>
      <w:r w:rsidRPr="002223D9">
        <w:rPr>
          <w:rFonts w:ascii="Arial" w:eastAsia="Arial" w:hAnsi="Arial"/>
          <w:color w:val="000000"/>
        </w:rPr>
        <w:t xml:space="preserve"> to adjourn 8:0</w:t>
      </w:r>
      <w:r w:rsidR="00CA2EB2">
        <w:rPr>
          <w:rFonts w:ascii="Arial" w:eastAsia="Arial" w:hAnsi="Arial"/>
          <w:color w:val="000000"/>
        </w:rPr>
        <w:t xml:space="preserve">4 </w:t>
      </w:r>
      <w:r w:rsidRPr="002223D9">
        <w:rPr>
          <w:rFonts w:ascii="Arial" w:eastAsia="Arial" w:hAnsi="Arial"/>
          <w:color w:val="000000"/>
        </w:rPr>
        <w:t>pm</w:t>
      </w:r>
    </w:p>
    <w:p w14:paraId="538B1F12" w14:textId="40DFF57E" w:rsidR="00EF27F9" w:rsidRPr="00C8558D" w:rsidRDefault="00EF27F9" w:rsidP="00CB3FB6">
      <w:pPr>
        <w:tabs>
          <w:tab w:val="left" w:pos="630"/>
          <w:tab w:val="left" w:pos="720"/>
          <w:tab w:val="left" w:pos="990"/>
        </w:tabs>
        <w:spacing w:before="249" w:line="255" w:lineRule="exact"/>
        <w:ind w:left="540" w:hanging="540"/>
        <w:textAlignment w:val="baseline"/>
        <w:rPr>
          <w:rFonts w:ascii="Arial" w:eastAsia="Arial" w:hAnsi="Arial"/>
          <w:b/>
          <w:color w:val="000000"/>
          <w:spacing w:val="-4"/>
        </w:rPr>
      </w:pPr>
    </w:p>
    <w:sectPr w:rsidR="00EF27F9" w:rsidRPr="00C8558D" w:rsidSect="000B1C2B">
      <w:pgSz w:w="12240" w:h="15840"/>
      <w:pgMar w:top="720" w:right="810" w:bottom="720" w:left="11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14F3"/>
    <w:multiLevelType w:val="multilevel"/>
    <w:tmpl w:val="A8B4AA74"/>
    <w:lvl w:ilvl="0">
      <w:start w:val="1"/>
      <w:numFmt w:val="upp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BA5A39"/>
    <w:multiLevelType w:val="multilevel"/>
    <w:tmpl w:val="1C82F656"/>
    <w:lvl w:ilvl="0">
      <w:start w:val="1"/>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184881"/>
    <w:multiLevelType w:val="multilevel"/>
    <w:tmpl w:val="7D4086A8"/>
    <w:lvl w:ilvl="0">
      <w:start w:val="8"/>
      <w:numFmt w:val="decimal"/>
      <w:lvlText w:val="%1."/>
      <w:lvlJc w:val="left"/>
      <w:pPr>
        <w:tabs>
          <w:tab w:val="left" w:pos="720"/>
        </w:tabs>
      </w:pPr>
      <w:rPr>
        <w:rFonts w:ascii="Arial" w:eastAsia="Arial" w:hAnsi="Arial"/>
        <w:b/>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EF27F9"/>
    <w:rsid w:val="0008144E"/>
    <w:rsid w:val="000A5365"/>
    <w:rsid w:val="000B1C2B"/>
    <w:rsid w:val="0012506A"/>
    <w:rsid w:val="001F5679"/>
    <w:rsid w:val="00455439"/>
    <w:rsid w:val="00617988"/>
    <w:rsid w:val="006C6867"/>
    <w:rsid w:val="00753D23"/>
    <w:rsid w:val="00850D64"/>
    <w:rsid w:val="00A40752"/>
    <w:rsid w:val="00B82231"/>
    <w:rsid w:val="00BB74FC"/>
    <w:rsid w:val="00C6665C"/>
    <w:rsid w:val="00C8558D"/>
    <w:rsid w:val="00CA2EB2"/>
    <w:rsid w:val="00CB3FB6"/>
    <w:rsid w:val="00D81836"/>
    <w:rsid w:val="00DD6C8A"/>
    <w:rsid w:val="00E53189"/>
    <w:rsid w:val="00EA63DD"/>
    <w:rsid w:val="00EF27F9"/>
    <w:rsid w:val="00F7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A3DD8"/>
  <w15:docId w15:val="{305AF66C-1541-4FFA-8EC4-194847D9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Ahl</cp:lastModifiedBy>
  <cp:revision>13</cp:revision>
  <cp:lastPrinted>2020-07-16T16:16:00Z</cp:lastPrinted>
  <dcterms:created xsi:type="dcterms:W3CDTF">2020-07-15T14:28:00Z</dcterms:created>
  <dcterms:modified xsi:type="dcterms:W3CDTF">2020-07-16T16:16:00Z</dcterms:modified>
</cp:coreProperties>
</file>