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4C3D" w14:textId="77777777" w:rsidR="00484843" w:rsidRDefault="00E13501">
      <w:pPr>
        <w:spacing w:before="5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CITY OF TWO RIVERS CITY COUNCIL</w:t>
      </w:r>
    </w:p>
    <w:p w14:paraId="508D8265" w14:textId="77777777" w:rsidR="00484843" w:rsidRDefault="00E13501">
      <w:pPr>
        <w:spacing w:before="251" w:line="253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PUBLIC WORKS COMMITTEE AND PUBLIC UTILITIES COMMITTEE </w:t>
      </w:r>
      <w:r>
        <w:rPr>
          <w:rFonts w:ascii="Arial" w:eastAsia="Arial" w:hAnsi="Arial"/>
          <w:b/>
          <w:color w:val="000000"/>
        </w:rPr>
        <w:br/>
        <w:t xml:space="preserve">JOINT MEETING </w:t>
      </w:r>
      <w:r>
        <w:rPr>
          <w:rFonts w:ascii="Arial" w:eastAsia="Arial" w:hAnsi="Arial"/>
          <w:b/>
          <w:color w:val="000000"/>
        </w:rPr>
        <w:br/>
        <w:t xml:space="preserve">Wednesday, June 3, 2020 – 5:15 P.M. </w:t>
      </w:r>
      <w:r>
        <w:rPr>
          <w:rFonts w:ascii="Arial" w:eastAsia="Arial" w:hAnsi="Arial"/>
          <w:b/>
          <w:color w:val="000000"/>
        </w:rPr>
        <w:br/>
        <w:t>City Hall: Third Floor – COUNCIL CHAMBERS</w:t>
      </w:r>
    </w:p>
    <w:p w14:paraId="5FD04C68" w14:textId="1EA8A759" w:rsidR="00484843" w:rsidRDefault="00F240CC">
      <w:pPr>
        <w:spacing w:before="236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MINUTES</w:t>
      </w:r>
    </w:p>
    <w:p w14:paraId="55102B50" w14:textId="77777777" w:rsidR="00484843" w:rsidRPr="00A14844" w:rsidRDefault="00E13501" w:rsidP="008A110A">
      <w:pPr>
        <w:tabs>
          <w:tab w:val="left" w:pos="720"/>
          <w:tab w:val="left" w:pos="1080"/>
        </w:tabs>
        <w:spacing w:before="255"/>
        <w:ind w:left="360"/>
        <w:textAlignment w:val="baseline"/>
        <w:rPr>
          <w:rFonts w:ascii="Arial" w:eastAsia="Arial" w:hAnsi="Arial"/>
          <w:b/>
          <w:bCs/>
          <w:color w:val="000000"/>
        </w:rPr>
      </w:pPr>
      <w:r w:rsidRPr="00A14844">
        <w:rPr>
          <w:rFonts w:ascii="Arial" w:eastAsia="Arial" w:hAnsi="Arial"/>
          <w:b/>
          <w:bCs/>
          <w:color w:val="000000"/>
        </w:rPr>
        <w:t>Call to Order</w:t>
      </w:r>
    </w:p>
    <w:p w14:paraId="685A8DBA" w14:textId="0B96FE77" w:rsidR="00484843" w:rsidRDefault="00E13501" w:rsidP="008A110A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color w:val="000000"/>
          <w:spacing w:val="-1"/>
        </w:rPr>
      </w:pPr>
      <w:r w:rsidRPr="00A14844">
        <w:rPr>
          <w:rFonts w:ascii="Arial" w:eastAsia="Arial" w:hAnsi="Arial"/>
          <w:b/>
          <w:bCs/>
          <w:color w:val="000000"/>
          <w:spacing w:val="-1"/>
        </w:rPr>
        <w:t>Roll Call</w:t>
      </w:r>
      <w:r w:rsidR="008A110A">
        <w:rPr>
          <w:rFonts w:ascii="Arial" w:eastAsia="Arial" w:hAnsi="Arial"/>
          <w:b/>
          <w:bCs/>
          <w:color w:val="000000"/>
          <w:spacing w:val="-1"/>
        </w:rPr>
        <w:t xml:space="preserve"> – </w:t>
      </w:r>
      <w:r w:rsidR="008A110A">
        <w:rPr>
          <w:rFonts w:ascii="Arial" w:eastAsia="Arial" w:hAnsi="Arial"/>
          <w:color w:val="000000"/>
          <w:spacing w:val="-1"/>
        </w:rPr>
        <w:t>Public Works Committee: Darla LeClair, John Casavant</w:t>
      </w:r>
    </w:p>
    <w:p w14:paraId="3AACC617" w14:textId="4CD1460F" w:rsidR="008A110A" w:rsidRDefault="008A110A" w:rsidP="008A110A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ab/>
      </w:r>
      <w:r>
        <w:rPr>
          <w:rFonts w:ascii="Arial" w:eastAsia="Arial" w:hAnsi="Arial"/>
          <w:color w:val="000000"/>
          <w:spacing w:val="-1"/>
        </w:rPr>
        <w:tab/>
      </w:r>
      <w:r>
        <w:rPr>
          <w:rFonts w:ascii="Arial" w:eastAsia="Arial" w:hAnsi="Arial"/>
          <w:color w:val="000000"/>
          <w:spacing w:val="-1"/>
        </w:rPr>
        <w:tab/>
        <w:t>Public Utilities Committee:  Bill LeClair, Bonnie Shimulunas, Adam Wachowski</w:t>
      </w:r>
    </w:p>
    <w:p w14:paraId="73BFC197" w14:textId="5380DC3B" w:rsidR="008A110A" w:rsidRDefault="008A110A" w:rsidP="008A110A">
      <w:pPr>
        <w:tabs>
          <w:tab w:val="left" w:pos="720"/>
          <w:tab w:val="left" w:pos="1080"/>
        </w:tabs>
        <w:ind w:left="1710" w:hanging="270"/>
        <w:textAlignment w:val="baseline"/>
        <w:rPr>
          <w:rFonts w:ascii="Arial" w:hAnsi="Arial" w:cs="Arial"/>
        </w:rPr>
      </w:pPr>
      <w:r>
        <w:rPr>
          <w:rFonts w:ascii="Arial" w:eastAsia="Arial" w:hAnsi="Arial"/>
          <w:color w:val="000000"/>
          <w:spacing w:val="-1"/>
        </w:rPr>
        <w:t xml:space="preserve">Staff:  Greg Buckley (City Manager), </w:t>
      </w:r>
      <w:r w:rsidRPr="008A110A">
        <w:rPr>
          <w:rFonts w:ascii="Arial" w:hAnsi="Arial" w:cs="Arial"/>
        </w:rPr>
        <w:t>Jim McDonald (City Engineer/Public Works Director)</w:t>
      </w:r>
      <w:r>
        <w:rPr>
          <w:rFonts w:ascii="Arial" w:hAnsi="Arial" w:cs="Arial"/>
        </w:rPr>
        <w:t>,</w:t>
      </w:r>
      <w:r w:rsidRPr="008A110A">
        <w:rPr>
          <w:rFonts w:ascii="Arial" w:hAnsi="Arial" w:cs="Arial"/>
        </w:rPr>
        <w:t xml:space="preserve"> Scott Ahl</w:t>
      </w:r>
      <w:r>
        <w:rPr>
          <w:rFonts w:ascii="Arial" w:hAnsi="Arial" w:cs="Arial"/>
        </w:rPr>
        <w:t xml:space="preserve"> </w:t>
      </w:r>
      <w:r w:rsidRPr="008A110A">
        <w:rPr>
          <w:rFonts w:ascii="Arial" w:hAnsi="Arial" w:cs="Arial"/>
        </w:rPr>
        <w:t>(Civil Engineer II)</w:t>
      </w:r>
      <w:r>
        <w:rPr>
          <w:rFonts w:ascii="Arial" w:hAnsi="Arial" w:cs="Arial"/>
        </w:rPr>
        <w:t xml:space="preserve">, Kim Graves (City Clerk), Dave </w:t>
      </w:r>
      <w:proofErr w:type="spellStart"/>
      <w:r>
        <w:rPr>
          <w:rFonts w:ascii="Arial" w:hAnsi="Arial" w:cs="Arial"/>
        </w:rPr>
        <w:t>Dassey</w:t>
      </w:r>
      <w:proofErr w:type="spellEnd"/>
      <w:r>
        <w:rPr>
          <w:rFonts w:ascii="Arial" w:hAnsi="Arial" w:cs="Arial"/>
        </w:rPr>
        <w:t xml:space="preserve"> (IT)</w:t>
      </w:r>
    </w:p>
    <w:p w14:paraId="118DB421" w14:textId="77777777" w:rsidR="00B13A70" w:rsidRPr="008358D4" w:rsidRDefault="00B13A70" w:rsidP="008A110A">
      <w:pPr>
        <w:tabs>
          <w:tab w:val="left" w:pos="720"/>
          <w:tab w:val="left" w:pos="1080"/>
        </w:tabs>
        <w:ind w:left="1710" w:hanging="270"/>
        <w:textAlignment w:val="baseline"/>
        <w:rPr>
          <w:rFonts w:ascii="Arial" w:hAnsi="Arial" w:cs="Arial"/>
          <w:sz w:val="18"/>
          <w:szCs w:val="18"/>
        </w:rPr>
      </w:pPr>
    </w:p>
    <w:p w14:paraId="09939BBF" w14:textId="2DE5DA3A" w:rsidR="008A110A" w:rsidRPr="008A110A" w:rsidRDefault="008A110A" w:rsidP="008A110A">
      <w:pPr>
        <w:tabs>
          <w:tab w:val="left" w:pos="810"/>
          <w:tab w:val="left" w:pos="1080"/>
        </w:tabs>
        <w:ind w:left="810" w:hanging="45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Public and Invited Guests:  Mark Bittner, Nick </w:t>
      </w:r>
      <w:proofErr w:type="spellStart"/>
      <w:r>
        <w:rPr>
          <w:rFonts w:ascii="Arial" w:hAnsi="Arial" w:cs="Arial"/>
        </w:rPr>
        <w:t>VandeHey</w:t>
      </w:r>
      <w:proofErr w:type="spellEnd"/>
      <w:r>
        <w:rPr>
          <w:rFonts w:ascii="Arial" w:hAnsi="Arial" w:cs="Arial"/>
        </w:rPr>
        <w:t xml:space="preserve"> (McMahon Assoc), Shawn</w:t>
      </w:r>
      <w:r w:rsidR="00B13A70">
        <w:rPr>
          <w:rFonts w:ascii="Arial" w:hAnsi="Arial" w:cs="Arial"/>
        </w:rPr>
        <w:t xml:space="preserve"> </w:t>
      </w:r>
      <w:proofErr w:type="spellStart"/>
      <w:r w:rsidR="00B13A70">
        <w:rPr>
          <w:rFonts w:ascii="Arial" w:hAnsi="Arial" w:cs="Arial"/>
        </w:rPr>
        <w:t>Jandrey</w:t>
      </w:r>
      <w:proofErr w:type="spellEnd"/>
      <w:r w:rsidR="00B13A70">
        <w:rPr>
          <w:rFonts w:ascii="Arial" w:hAnsi="Arial" w:cs="Arial"/>
        </w:rPr>
        <w:t xml:space="preserve"> (McMahon)</w:t>
      </w:r>
      <w:r w:rsidRPr="008A110A">
        <w:rPr>
          <w:rFonts w:ascii="Arial" w:eastAsia="Times New Roman" w:hAnsi="Arial" w:cs="Arial"/>
        </w:rPr>
        <w:t xml:space="preserve"> </w:t>
      </w:r>
    </w:p>
    <w:p w14:paraId="423FDF7D" w14:textId="77777777" w:rsidR="00B13A70" w:rsidRPr="008358D4" w:rsidRDefault="00B13A70" w:rsidP="008A110A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b/>
          <w:bCs/>
          <w:color w:val="000000"/>
          <w:sz w:val="18"/>
          <w:szCs w:val="18"/>
        </w:rPr>
      </w:pPr>
    </w:p>
    <w:p w14:paraId="15FD04E9" w14:textId="77777777" w:rsidR="00B13A70" w:rsidRDefault="00E13501" w:rsidP="00B13A70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b/>
          <w:bCs/>
          <w:color w:val="000000"/>
        </w:rPr>
      </w:pPr>
      <w:r w:rsidRPr="00A14844">
        <w:rPr>
          <w:rFonts w:ascii="Arial" w:eastAsia="Arial" w:hAnsi="Arial"/>
          <w:b/>
          <w:bCs/>
          <w:color w:val="000000"/>
        </w:rPr>
        <w:t>Review and Approval of Minutes</w:t>
      </w:r>
      <w:r w:rsidR="00B13A70">
        <w:rPr>
          <w:rFonts w:ascii="Arial" w:eastAsia="Arial" w:hAnsi="Arial"/>
          <w:b/>
          <w:bCs/>
          <w:color w:val="000000"/>
        </w:rPr>
        <w:t xml:space="preserve"> </w:t>
      </w:r>
    </w:p>
    <w:p w14:paraId="3B411502" w14:textId="1E4C9CB2" w:rsidR="00B13A70" w:rsidRPr="00B13A70" w:rsidRDefault="00B13A70" w:rsidP="00B13A70">
      <w:pPr>
        <w:tabs>
          <w:tab w:val="left" w:pos="720"/>
          <w:tab w:val="left" w:pos="1080"/>
        </w:tabs>
        <w:ind w:left="720"/>
        <w:textAlignment w:val="baseline"/>
        <w:rPr>
          <w:rFonts w:ascii="Arial" w:eastAsia="Arial" w:hAnsi="Arial"/>
          <w:color w:val="000000"/>
        </w:rPr>
      </w:pPr>
      <w:r w:rsidRPr="00B13A70">
        <w:rPr>
          <w:rFonts w:ascii="Arial" w:eastAsia="Arial" w:hAnsi="Arial"/>
          <w:color w:val="000000"/>
        </w:rPr>
        <w:t xml:space="preserve">Motion by </w:t>
      </w:r>
      <w:r>
        <w:rPr>
          <w:rFonts w:ascii="Arial" w:eastAsia="Arial" w:hAnsi="Arial"/>
          <w:color w:val="000000"/>
        </w:rPr>
        <w:t>John Casavant</w:t>
      </w:r>
      <w:r w:rsidRPr="00B13A70">
        <w:rPr>
          <w:rFonts w:ascii="Arial" w:eastAsia="Arial" w:hAnsi="Arial"/>
          <w:color w:val="000000"/>
        </w:rPr>
        <w:t>, and seconded by Da</w:t>
      </w:r>
      <w:r w:rsidR="00011A49">
        <w:rPr>
          <w:rFonts w:ascii="Arial" w:eastAsia="Arial" w:hAnsi="Arial"/>
          <w:color w:val="000000"/>
        </w:rPr>
        <w:t>rla LeClair</w:t>
      </w:r>
      <w:r w:rsidRPr="00B13A70">
        <w:rPr>
          <w:rFonts w:ascii="Arial" w:eastAsia="Arial" w:hAnsi="Arial"/>
          <w:color w:val="000000"/>
        </w:rPr>
        <w:t xml:space="preserve">, to approve minutes as presented.  </w:t>
      </w:r>
      <w:bookmarkStart w:id="0" w:name="_Hlk29374785"/>
      <w:r w:rsidRPr="00B13A70">
        <w:rPr>
          <w:rFonts w:ascii="Arial" w:eastAsia="Arial" w:hAnsi="Arial"/>
          <w:color w:val="000000"/>
        </w:rPr>
        <w:t>Motion carried upon unanimous voice vote.</w:t>
      </w:r>
    </w:p>
    <w:bookmarkEnd w:id="0"/>
    <w:p w14:paraId="74FC0776" w14:textId="13873332" w:rsidR="00484843" w:rsidRPr="00B13A70" w:rsidRDefault="00484843" w:rsidP="002223D9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color w:val="000000"/>
        </w:rPr>
      </w:pPr>
    </w:p>
    <w:p w14:paraId="03B7337B" w14:textId="4F4EEC5B" w:rsidR="00484843" w:rsidRDefault="002223D9" w:rsidP="00BE7057">
      <w:pPr>
        <w:tabs>
          <w:tab w:val="left" w:pos="720"/>
          <w:tab w:val="left" w:pos="1080"/>
        </w:tabs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 xml:space="preserve">Greg Buckley:  </w:t>
      </w:r>
      <w:r>
        <w:rPr>
          <w:rFonts w:ascii="Arial" w:eastAsia="Arial" w:hAnsi="Arial"/>
          <w:color w:val="000000"/>
        </w:rPr>
        <w:t>St</w:t>
      </w:r>
      <w:r w:rsidR="002223E4">
        <w:rPr>
          <w:rFonts w:ascii="Arial" w:eastAsia="Arial" w:hAnsi="Arial"/>
          <w:color w:val="000000"/>
        </w:rPr>
        <w:t>orm management</w:t>
      </w:r>
      <w:r>
        <w:rPr>
          <w:rFonts w:ascii="Arial" w:eastAsia="Arial" w:hAnsi="Arial"/>
          <w:color w:val="000000"/>
        </w:rPr>
        <w:t xml:space="preserve"> requirements based on </w:t>
      </w:r>
      <w:r w:rsidR="002223E4">
        <w:rPr>
          <w:rFonts w:ascii="Arial" w:eastAsia="Arial" w:hAnsi="Arial"/>
          <w:color w:val="000000"/>
        </w:rPr>
        <w:t xml:space="preserve">city wide </w:t>
      </w:r>
      <w:r>
        <w:rPr>
          <w:rFonts w:ascii="Arial" w:eastAsia="Arial" w:hAnsi="Arial"/>
          <w:color w:val="000000"/>
        </w:rPr>
        <w:t>Storm Water Management Plan</w:t>
      </w:r>
      <w:r w:rsidR="002223E4">
        <w:rPr>
          <w:rFonts w:ascii="Arial" w:eastAsia="Arial" w:hAnsi="Arial"/>
          <w:color w:val="000000"/>
        </w:rPr>
        <w:t>, which was prepared based on DNR requirements, and revised in 2012.</w:t>
      </w:r>
      <w:r>
        <w:rPr>
          <w:rFonts w:ascii="Arial" w:eastAsia="Arial" w:hAnsi="Arial"/>
          <w:color w:val="000000"/>
        </w:rPr>
        <w:t xml:space="preserve">  Current project </w:t>
      </w:r>
      <w:r w:rsidR="002223E4">
        <w:rPr>
          <w:rFonts w:ascii="Arial" w:eastAsia="Arial" w:hAnsi="Arial"/>
          <w:color w:val="000000"/>
        </w:rPr>
        <w:t xml:space="preserve">– which is being considered at this time is </w:t>
      </w:r>
      <w:r>
        <w:rPr>
          <w:rFonts w:ascii="Arial" w:eastAsia="Arial" w:hAnsi="Arial"/>
          <w:color w:val="000000"/>
        </w:rPr>
        <w:t>Riverview Pond. Land purchase was approved September 24, 2018, with unanimous council approval. City purchased based on Phase I Environment Site Assessment, which concluded no environmental concerns</w:t>
      </w:r>
      <w:r w:rsidR="002223E4">
        <w:rPr>
          <w:rFonts w:ascii="Arial" w:eastAsia="Arial" w:hAnsi="Arial"/>
          <w:color w:val="000000"/>
        </w:rPr>
        <w:t>.  The Phase I report included information on soil borings conducted in 1992, and 2018.</w:t>
      </w:r>
    </w:p>
    <w:p w14:paraId="65615903" w14:textId="3DE96F02" w:rsidR="002223D9" w:rsidRDefault="002223D9" w:rsidP="00BE7057">
      <w:pPr>
        <w:tabs>
          <w:tab w:val="left" w:pos="720"/>
          <w:tab w:val="left" w:pos="1080"/>
        </w:tabs>
        <w:ind w:left="108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>-</w:t>
      </w:r>
      <w:r>
        <w:rPr>
          <w:rFonts w:ascii="Arial" w:eastAsia="Arial" w:hAnsi="Arial"/>
          <w:color w:val="000000"/>
        </w:rPr>
        <w:t xml:space="preserve"> </w:t>
      </w:r>
      <w:r w:rsidR="002223E4">
        <w:rPr>
          <w:rFonts w:ascii="Arial" w:eastAsia="Arial" w:hAnsi="Arial"/>
          <w:color w:val="000000"/>
        </w:rPr>
        <w:t>Ano</w:t>
      </w:r>
      <w:r>
        <w:rPr>
          <w:rFonts w:ascii="Arial" w:eastAsia="Arial" w:hAnsi="Arial"/>
          <w:color w:val="000000"/>
        </w:rPr>
        <w:t>ther issue recently raised wa</w:t>
      </w:r>
      <w:r w:rsidR="00BE7057">
        <w:rPr>
          <w:rFonts w:ascii="Arial" w:eastAsia="Arial" w:hAnsi="Arial"/>
          <w:color w:val="000000"/>
        </w:rPr>
        <w:t>s operation of tannery; records search indicated no tannery was located on this site. A tannery was located approx. 1 mile north, just south of 45</w:t>
      </w:r>
      <w:r w:rsidR="00BE7057" w:rsidRPr="00BE7057">
        <w:rPr>
          <w:rFonts w:ascii="Arial" w:eastAsia="Arial" w:hAnsi="Arial"/>
          <w:color w:val="000000"/>
          <w:vertAlign w:val="superscript"/>
        </w:rPr>
        <w:t>th</w:t>
      </w:r>
      <w:r w:rsidR="00BE7057">
        <w:rPr>
          <w:rFonts w:ascii="Arial" w:eastAsia="Arial" w:hAnsi="Arial"/>
          <w:color w:val="000000"/>
        </w:rPr>
        <w:t xml:space="preserve"> St/Tannery bridge</w:t>
      </w:r>
    </w:p>
    <w:p w14:paraId="1B57D72A" w14:textId="3F364C89" w:rsidR="00BE7057" w:rsidRDefault="00BE7057" w:rsidP="00BE7057">
      <w:pPr>
        <w:tabs>
          <w:tab w:val="left" w:pos="720"/>
          <w:tab w:val="left" w:pos="1080"/>
        </w:tabs>
        <w:ind w:left="108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>-</w:t>
      </w:r>
      <w:r>
        <w:rPr>
          <w:rFonts w:ascii="Arial" w:eastAsia="Arial" w:hAnsi="Arial"/>
          <w:color w:val="000000"/>
        </w:rPr>
        <w:t xml:space="preserve"> Excavations conducted in April 2020, found materials typical of household waste, including bottles, newspapers, and boots</w:t>
      </w:r>
      <w:r w:rsidR="002223E4">
        <w:rPr>
          <w:rFonts w:ascii="Arial" w:eastAsia="Arial" w:hAnsi="Arial"/>
          <w:color w:val="000000"/>
        </w:rPr>
        <w:t>, and cinders.</w:t>
      </w:r>
    </w:p>
    <w:p w14:paraId="63DE9E4A" w14:textId="0EB407FF" w:rsidR="00BE7057" w:rsidRPr="002223D9" w:rsidRDefault="00BE7057" w:rsidP="00BE7057">
      <w:pPr>
        <w:tabs>
          <w:tab w:val="left" w:pos="720"/>
          <w:tab w:val="left" w:pos="1080"/>
        </w:tabs>
        <w:ind w:left="108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>-</w:t>
      </w:r>
      <w:r>
        <w:rPr>
          <w:rFonts w:ascii="Arial" w:eastAsia="Arial" w:hAnsi="Arial"/>
          <w:color w:val="000000"/>
        </w:rPr>
        <w:t xml:space="preserve"> Noted a Facebook post from former owner of northern part of city acquired purchase; former owner clarified he only owned northern part and only found broken concrete</w:t>
      </w:r>
      <w:r w:rsidR="002223E4">
        <w:rPr>
          <w:rFonts w:ascii="Arial" w:eastAsia="Arial" w:hAnsi="Arial"/>
          <w:color w:val="000000"/>
        </w:rPr>
        <w:t>, which deterred him from building upon that site.  Test excavations on this northern part of the site did not find municipal solid waste.</w:t>
      </w:r>
    </w:p>
    <w:p w14:paraId="215C0107" w14:textId="77777777" w:rsidR="002223D9" w:rsidRPr="00A14844" w:rsidRDefault="002223D9" w:rsidP="002223D9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b/>
          <w:bCs/>
          <w:color w:val="000000"/>
        </w:rPr>
      </w:pPr>
    </w:p>
    <w:p w14:paraId="0566D4F7" w14:textId="5E08B1F5" w:rsidR="00BE7057" w:rsidRDefault="00E13501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 w:rsidRPr="00A14844">
        <w:rPr>
          <w:rFonts w:ascii="Arial" w:eastAsia="Arial" w:hAnsi="Arial"/>
          <w:b/>
          <w:bCs/>
          <w:color w:val="000000"/>
          <w:spacing w:val="-1"/>
        </w:rPr>
        <w:t xml:space="preserve">Nick </w:t>
      </w:r>
      <w:proofErr w:type="spellStart"/>
      <w:r w:rsidRPr="00A14844">
        <w:rPr>
          <w:rFonts w:ascii="Arial" w:eastAsia="Arial" w:hAnsi="Arial"/>
          <w:b/>
          <w:bCs/>
          <w:color w:val="000000"/>
          <w:spacing w:val="-1"/>
        </w:rPr>
        <w:t>Vande</w:t>
      </w:r>
      <w:proofErr w:type="spellEnd"/>
      <w:r w:rsidRPr="00A14844">
        <w:rPr>
          <w:rFonts w:ascii="Arial" w:eastAsia="Arial" w:hAnsi="Arial"/>
          <w:b/>
          <w:bCs/>
          <w:color w:val="000000"/>
          <w:spacing w:val="-1"/>
        </w:rPr>
        <w:t xml:space="preserve"> Hey of McMahon Associates</w:t>
      </w:r>
      <w:r w:rsidR="00BE7057">
        <w:rPr>
          <w:rFonts w:ascii="Arial" w:eastAsia="Arial" w:hAnsi="Arial"/>
          <w:b/>
          <w:bCs/>
          <w:color w:val="000000"/>
          <w:spacing w:val="-1"/>
        </w:rPr>
        <w:t xml:space="preserve">:  </w:t>
      </w:r>
      <w:r w:rsidR="00B57DF7">
        <w:rPr>
          <w:rFonts w:ascii="Arial" w:eastAsia="Arial" w:hAnsi="Arial"/>
          <w:color w:val="000000"/>
          <w:spacing w:val="-1"/>
        </w:rPr>
        <w:t>Contacted DNR</w:t>
      </w:r>
      <w:r w:rsidR="002223E4">
        <w:rPr>
          <w:rFonts w:ascii="Arial" w:eastAsia="Arial" w:hAnsi="Arial"/>
          <w:color w:val="000000"/>
          <w:spacing w:val="-1"/>
        </w:rPr>
        <w:t xml:space="preserve"> about potential to leave solid waste on site</w:t>
      </w:r>
      <w:r w:rsidR="00B57DF7">
        <w:rPr>
          <w:rFonts w:ascii="Arial" w:eastAsia="Arial" w:hAnsi="Arial"/>
          <w:color w:val="000000"/>
          <w:spacing w:val="-1"/>
        </w:rPr>
        <w:t>; DNR stated state regulations require disposal of waste if excavated (not able to keep on site); review of other options to attain storm quality</w:t>
      </w:r>
      <w:r w:rsidR="002C0FE2">
        <w:rPr>
          <w:rFonts w:ascii="Arial" w:eastAsia="Arial" w:hAnsi="Arial"/>
          <w:color w:val="000000"/>
          <w:spacing w:val="-1"/>
        </w:rPr>
        <w:t>.  Summary of options to meet DNR requirements is provided below:</w:t>
      </w:r>
    </w:p>
    <w:p w14:paraId="6C48C190" w14:textId="3E36AA8C" w:rsidR="00F8736B" w:rsidRDefault="00F8736B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87"/>
        <w:gridCol w:w="1724"/>
        <w:gridCol w:w="1734"/>
        <w:gridCol w:w="1647"/>
        <w:gridCol w:w="1639"/>
        <w:gridCol w:w="1639"/>
      </w:tblGrid>
      <w:tr w:rsidR="00F8736B" w14:paraId="6B612487" w14:textId="4C9522E6" w:rsidTr="00F8736B">
        <w:tc>
          <w:tcPr>
            <w:tcW w:w="1787" w:type="dxa"/>
          </w:tcPr>
          <w:p w14:paraId="67508544" w14:textId="4D046C41" w:rsidR="00F8736B" w:rsidRPr="00FA0435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</w:rPr>
            </w:pPr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Pond Name</w:t>
            </w:r>
          </w:p>
        </w:tc>
        <w:tc>
          <w:tcPr>
            <w:tcW w:w="1724" w:type="dxa"/>
          </w:tcPr>
          <w:p w14:paraId="2EB27821" w14:textId="3213F312" w:rsidR="00F8736B" w:rsidRPr="00FA0435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</w:rPr>
            </w:pPr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TSS Pounds Removed per year</w:t>
            </w:r>
          </w:p>
        </w:tc>
        <w:tc>
          <w:tcPr>
            <w:tcW w:w="1734" w:type="dxa"/>
          </w:tcPr>
          <w:p w14:paraId="56383048" w14:textId="77777777" w:rsidR="00F8736B" w:rsidRPr="00FA0435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</w:rPr>
            </w:pPr>
            <w:proofErr w:type="spellStart"/>
            <w:proofErr w:type="gramStart"/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Approx</w:t>
            </w:r>
            <w:proofErr w:type="spellEnd"/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 xml:space="preserve">  Capital</w:t>
            </w:r>
            <w:proofErr w:type="gramEnd"/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 xml:space="preserve"> Cost</w:t>
            </w:r>
          </w:p>
          <w:p w14:paraId="0FB74868" w14:textId="2D48EC1B" w:rsidR="00F8736B" w:rsidRPr="00FA0435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</w:rPr>
            </w:pPr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(2020 base)</w:t>
            </w:r>
          </w:p>
        </w:tc>
        <w:tc>
          <w:tcPr>
            <w:tcW w:w="1647" w:type="dxa"/>
          </w:tcPr>
          <w:p w14:paraId="08060E59" w14:textId="200ECF99" w:rsidR="00F8736B" w:rsidRPr="00FA0435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</w:rPr>
            </w:pPr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 xml:space="preserve">20 </w:t>
            </w:r>
            <w:proofErr w:type="spellStart"/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Yr</w:t>
            </w:r>
            <w:proofErr w:type="spellEnd"/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 xml:space="preserve"> Avg Annual Cost per </w:t>
            </w:r>
            <w:proofErr w:type="spellStart"/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Lb</w:t>
            </w:r>
            <w:proofErr w:type="spellEnd"/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 xml:space="preserve"> TSS</w:t>
            </w:r>
          </w:p>
        </w:tc>
        <w:tc>
          <w:tcPr>
            <w:tcW w:w="1639" w:type="dxa"/>
          </w:tcPr>
          <w:p w14:paraId="642B2BFE" w14:textId="11E3763B" w:rsidR="00F8736B" w:rsidRPr="00FA0435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</w:rPr>
            </w:pPr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Wetland Potential</w:t>
            </w:r>
          </w:p>
        </w:tc>
        <w:tc>
          <w:tcPr>
            <w:tcW w:w="1639" w:type="dxa"/>
          </w:tcPr>
          <w:p w14:paraId="1068C0FA" w14:textId="636F4EF0" w:rsidR="00F8736B" w:rsidRPr="00FA0435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</w:rPr>
            </w:pPr>
            <w:r w:rsidRPr="00FA0435">
              <w:rPr>
                <w:rFonts w:ascii="Arial" w:eastAsia="Arial" w:hAnsi="Arial"/>
                <w:b/>
                <w:bCs/>
                <w:color w:val="000000"/>
                <w:spacing w:val="-1"/>
              </w:rPr>
              <w:t>Solid Waste Potential</w:t>
            </w:r>
          </w:p>
        </w:tc>
      </w:tr>
      <w:tr w:rsidR="00F8736B" w14:paraId="717A7B72" w14:textId="1DBFEE1F" w:rsidTr="00F8736B">
        <w:tc>
          <w:tcPr>
            <w:tcW w:w="1787" w:type="dxa"/>
          </w:tcPr>
          <w:p w14:paraId="08C331BA" w14:textId="69FF7C0A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Washington Park Pond</w:t>
            </w:r>
          </w:p>
        </w:tc>
        <w:tc>
          <w:tcPr>
            <w:tcW w:w="1724" w:type="dxa"/>
          </w:tcPr>
          <w:p w14:paraId="0B542F4B" w14:textId="401F9E7E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4,321</w:t>
            </w:r>
          </w:p>
        </w:tc>
        <w:tc>
          <w:tcPr>
            <w:tcW w:w="1734" w:type="dxa"/>
          </w:tcPr>
          <w:p w14:paraId="37A6F9D5" w14:textId="4FA65FC1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318,000</w:t>
            </w:r>
          </w:p>
        </w:tc>
        <w:tc>
          <w:tcPr>
            <w:tcW w:w="1647" w:type="dxa"/>
          </w:tcPr>
          <w:p w14:paraId="5D6E748F" w14:textId="06DF4314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4.33</w:t>
            </w:r>
          </w:p>
        </w:tc>
        <w:tc>
          <w:tcPr>
            <w:tcW w:w="1639" w:type="dxa"/>
          </w:tcPr>
          <w:p w14:paraId="258E0819" w14:textId="53E60FF9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Possible</w:t>
            </w:r>
          </w:p>
        </w:tc>
        <w:tc>
          <w:tcPr>
            <w:tcW w:w="1639" w:type="dxa"/>
          </w:tcPr>
          <w:p w14:paraId="671ED0AF" w14:textId="2DEBF9A1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Likely</w:t>
            </w:r>
          </w:p>
        </w:tc>
      </w:tr>
      <w:tr w:rsidR="00F8736B" w14:paraId="33F4F910" w14:textId="2438B6F9" w:rsidTr="00F8736B">
        <w:tc>
          <w:tcPr>
            <w:tcW w:w="1787" w:type="dxa"/>
          </w:tcPr>
          <w:p w14:paraId="02DEBB08" w14:textId="7DDC0764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Riverview Pond (w/ solid waste)</w:t>
            </w:r>
          </w:p>
        </w:tc>
        <w:tc>
          <w:tcPr>
            <w:tcW w:w="1724" w:type="dxa"/>
          </w:tcPr>
          <w:p w14:paraId="329580CC" w14:textId="1605C27B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</w:t>
            </w:r>
            <w:r w:rsidR="00CA4B97">
              <w:rPr>
                <w:rFonts w:ascii="Arial" w:eastAsia="Arial" w:hAnsi="Arial"/>
                <w:color w:val="000000"/>
                <w:spacing w:val="-1"/>
              </w:rPr>
              <w:t>4</w:t>
            </w:r>
            <w:r>
              <w:rPr>
                <w:rFonts w:ascii="Arial" w:eastAsia="Arial" w:hAnsi="Arial"/>
                <w:color w:val="000000"/>
                <w:spacing w:val="-1"/>
              </w:rPr>
              <w:t>,</w:t>
            </w:r>
            <w:r w:rsidR="00CA4B97">
              <w:rPr>
                <w:rFonts w:ascii="Arial" w:eastAsia="Arial" w:hAnsi="Arial"/>
                <w:color w:val="000000"/>
                <w:spacing w:val="-1"/>
              </w:rPr>
              <w:t>922</w:t>
            </w:r>
          </w:p>
        </w:tc>
        <w:tc>
          <w:tcPr>
            <w:tcW w:w="1734" w:type="dxa"/>
          </w:tcPr>
          <w:p w14:paraId="2C7AE9A1" w14:textId="22AF8537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1,225,000</w:t>
            </w:r>
          </w:p>
        </w:tc>
        <w:tc>
          <w:tcPr>
            <w:tcW w:w="1647" w:type="dxa"/>
          </w:tcPr>
          <w:p w14:paraId="7150630E" w14:textId="19F40563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4.42</w:t>
            </w:r>
          </w:p>
        </w:tc>
        <w:tc>
          <w:tcPr>
            <w:tcW w:w="1639" w:type="dxa"/>
          </w:tcPr>
          <w:p w14:paraId="31E9CC52" w14:textId="4963C2F5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Avoided</w:t>
            </w:r>
          </w:p>
        </w:tc>
        <w:tc>
          <w:tcPr>
            <w:tcW w:w="1639" w:type="dxa"/>
          </w:tcPr>
          <w:p w14:paraId="2ED0296D" w14:textId="44A63A76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Present</w:t>
            </w:r>
          </w:p>
        </w:tc>
      </w:tr>
      <w:tr w:rsidR="00F8736B" w14:paraId="70F862BB" w14:textId="02D21291" w:rsidTr="00F8736B">
        <w:tc>
          <w:tcPr>
            <w:tcW w:w="1787" w:type="dxa"/>
          </w:tcPr>
          <w:p w14:paraId="5803B7A6" w14:textId="1225E51F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42</w:t>
            </w:r>
            <w:r w:rsidRPr="00F8736B">
              <w:rPr>
                <w:rFonts w:ascii="Arial" w:eastAsia="Arial" w:hAnsi="Arial"/>
                <w:color w:val="000000"/>
                <w:spacing w:val="-1"/>
                <w:vertAlign w:val="superscript"/>
              </w:rPr>
              <w:t>nd</w:t>
            </w:r>
            <w:r>
              <w:rPr>
                <w:rFonts w:ascii="Arial" w:eastAsia="Arial" w:hAnsi="Arial"/>
                <w:color w:val="000000"/>
                <w:spacing w:val="-1"/>
              </w:rPr>
              <w:t xml:space="preserve"> St Pond</w:t>
            </w:r>
          </w:p>
        </w:tc>
        <w:tc>
          <w:tcPr>
            <w:tcW w:w="1724" w:type="dxa"/>
          </w:tcPr>
          <w:p w14:paraId="73B63A9E" w14:textId="08BEB7DD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19,343</w:t>
            </w:r>
          </w:p>
        </w:tc>
        <w:tc>
          <w:tcPr>
            <w:tcW w:w="1734" w:type="dxa"/>
          </w:tcPr>
          <w:p w14:paraId="30F3C2F9" w14:textId="6693B0EB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1,720,000</w:t>
            </w:r>
          </w:p>
        </w:tc>
        <w:tc>
          <w:tcPr>
            <w:tcW w:w="1647" w:type="dxa"/>
          </w:tcPr>
          <w:p w14:paraId="11F14BDF" w14:textId="5899D214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4.77</w:t>
            </w:r>
          </w:p>
        </w:tc>
        <w:tc>
          <w:tcPr>
            <w:tcW w:w="1639" w:type="dxa"/>
          </w:tcPr>
          <w:p w14:paraId="2C4190B5" w14:textId="2F175C89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Likely</w:t>
            </w:r>
          </w:p>
        </w:tc>
        <w:tc>
          <w:tcPr>
            <w:tcW w:w="1639" w:type="dxa"/>
          </w:tcPr>
          <w:p w14:paraId="501F0198" w14:textId="1A45CB4D" w:rsidR="00F8736B" w:rsidRDefault="00F8736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Possible</w:t>
            </w:r>
          </w:p>
        </w:tc>
      </w:tr>
      <w:tr w:rsidR="00F8736B" w14:paraId="0CF2B45B" w14:textId="508CF18C" w:rsidTr="00F8736B">
        <w:tc>
          <w:tcPr>
            <w:tcW w:w="1787" w:type="dxa"/>
          </w:tcPr>
          <w:p w14:paraId="03F08D08" w14:textId="355F4D42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32</w:t>
            </w:r>
            <w:r w:rsidRPr="00CA4B97">
              <w:rPr>
                <w:rFonts w:ascii="Arial" w:eastAsia="Arial" w:hAnsi="Arial"/>
                <w:color w:val="000000"/>
                <w:spacing w:val="-1"/>
                <w:vertAlign w:val="superscript"/>
              </w:rPr>
              <w:t>nd</w:t>
            </w:r>
            <w:r>
              <w:rPr>
                <w:rFonts w:ascii="Arial" w:eastAsia="Arial" w:hAnsi="Arial"/>
                <w:color w:val="000000"/>
                <w:spacing w:val="-1"/>
              </w:rPr>
              <w:t xml:space="preserve"> St Pond (not needed if Riverview Built)</w:t>
            </w:r>
          </w:p>
        </w:tc>
        <w:tc>
          <w:tcPr>
            <w:tcW w:w="1724" w:type="dxa"/>
          </w:tcPr>
          <w:p w14:paraId="64F5A53C" w14:textId="548B18B8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3,797</w:t>
            </w:r>
          </w:p>
        </w:tc>
        <w:tc>
          <w:tcPr>
            <w:tcW w:w="1734" w:type="dxa"/>
          </w:tcPr>
          <w:p w14:paraId="3ED0D094" w14:textId="13B88484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360,000</w:t>
            </w:r>
          </w:p>
        </w:tc>
        <w:tc>
          <w:tcPr>
            <w:tcW w:w="1647" w:type="dxa"/>
          </w:tcPr>
          <w:p w14:paraId="55A74443" w14:textId="63B97E69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5.46</w:t>
            </w:r>
          </w:p>
        </w:tc>
        <w:tc>
          <w:tcPr>
            <w:tcW w:w="1639" w:type="dxa"/>
          </w:tcPr>
          <w:p w14:paraId="7DAB666C" w14:textId="2CCBE9B2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Likely</w:t>
            </w:r>
          </w:p>
        </w:tc>
        <w:tc>
          <w:tcPr>
            <w:tcW w:w="1639" w:type="dxa"/>
          </w:tcPr>
          <w:p w14:paraId="4A1B63B9" w14:textId="76ABD9D9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</w:tr>
      <w:tr w:rsidR="00F8736B" w14:paraId="2B7CD176" w14:textId="17CD7E36" w:rsidTr="00F8736B">
        <w:tc>
          <w:tcPr>
            <w:tcW w:w="1787" w:type="dxa"/>
          </w:tcPr>
          <w:p w14:paraId="55FDBDC1" w14:textId="64561C16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Wilson Pond</w:t>
            </w:r>
          </w:p>
        </w:tc>
        <w:tc>
          <w:tcPr>
            <w:tcW w:w="1724" w:type="dxa"/>
          </w:tcPr>
          <w:p w14:paraId="0BCDF0BE" w14:textId="3CF87369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11,049</w:t>
            </w:r>
          </w:p>
        </w:tc>
        <w:tc>
          <w:tcPr>
            <w:tcW w:w="1734" w:type="dxa"/>
          </w:tcPr>
          <w:p w14:paraId="769960FF" w14:textId="769A5778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1,117,000</w:t>
            </w:r>
          </w:p>
        </w:tc>
        <w:tc>
          <w:tcPr>
            <w:tcW w:w="1647" w:type="dxa"/>
          </w:tcPr>
          <w:p w14:paraId="0CFB9B2D" w14:textId="5C66CEF5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5.47</w:t>
            </w:r>
          </w:p>
        </w:tc>
        <w:tc>
          <w:tcPr>
            <w:tcW w:w="1639" w:type="dxa"/>
          </w:tcPr>
          <w:p w14:paraId="1A05BE44" w14:textId="70CF9ECA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Likely</w:t>
            </w:r>
          </w:p>
        </w:tc>
        <w:tc>
          <w:tcPr>
            <w:tcW w:w="1639" w:type="dxa"/>
          </w:tcPr>
          <w:p w14:paraId="416F9477" w14:textId="36117104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Possible</w:t>
            </w:r>
          </w:p>
        </w:tc>
      </w:tr>
      <w:tr w:rsidR="00F8736B" w14:paraId="3D65E803" w14:textId="709F7191" w:rsidTr="00F8736B">
        <w:tc>
          <w:tcPr>
            <w:tcW w:w="1787" w:type="dxa"/>
          </w:tcPr>
          <w:p w14:paraId="6E7C539D" w14:textId="04C5D5B4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Vietnam Vets Park</w:t>
            </w:r>
          </w:p>
        </w:tc>
        <w:tc>
          <w:tcPr>
            <w:tcW w:w="1724" w:type="dxa"/>
          </w:tcPr>
          <w:p w14:paraId="545864CF" w14:textId="484525F2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14,433</w:t>
            </w:r>
          </w:p>
        </w:tc>
        <w:tc>
          <w:tcPr>
            <w:tcW w:w="1734" w:type="dxa"/>
          </w:tcPr>
          <w:p w14:paraId="5E2043BF" w14:textId="4B8C8E47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1,501,000</w:t>
            </w:r>
          </w:p>
        </w:tc>
        <w:tc>
          <w:tcPr>
            <w:tcW w:w="1647" w:type="dxa"/>
          </w:tcPr>
          <w:p w14:paraId="58973F58" w14:textId="584664FE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5.65</w:t>
            </w:r>
          </w:p>
        </w:tc>
        <w:tc>
          <w:tcPr>
            <w:tcW w:w="1639" w:type="dxa"/>
          </w:tcPr>
          <w:p w14:paraId="4549E0CA" w14:textId="113CA682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 xml:space="preserve">Likely (River </w:t>
            </w:r>
            <w:proofErr w:type="spellStart"/>
            <w:r>
              <w:rPr>
                <w:rFonts w:ascii="Arial" w:eastAsia="Arial" w:hAnsi="Arial"/>
                <w:color w:val="000000"/>
                <w:spacing w:val="-1"/>
              </w:rPr>
              <w:t>Dredgings</w:t>
            </w:r>
            <w:proofErr w:type="spellEnd"/>
            <w:r>
              <w:rPr>
                <w:rFonts w:ascii="Arial" w:eastAsia="Arial" w:hAnsi="Arial"/>
                <w:color w:val="000000"/>
                <w:spacing w:val="-1"/>
              </w:rPr>
              <w:t>)</w:t>
            </w:r>
          </w:p>
        </w:tc>
        <w:tc>
          <w:tcPr>
            <w:tcW w:w="1639" w:type="dxa"/>
          </w:tcPr>
          <w:p w14:paraId="2FD4CDCC" w14:textId="061651C2" w:rsidR="00F8736B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</w:tr>
    </w:tbl>
    <w:p w14:paraId="36F87463" w14:textId="7495BE72" w:rsidR="00FA0435" w:rsidRDefault="00FA0435"/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87"/>
        <w:gridCol w:w="1724"/>
        <w:gridCol w:w="1734"/>
        <w:gridCol w:w="1647"/>
        <w:gridCol w:w="1639"/>
        <w:gridCol w:w="1639"/>
      </w:tblGrid>
      <w:tr w:rsidR="00CA4B97" w14:paraId="618AE930" w14:textId="77777777" w:rsidTr="00F8736B">
        <w:tc>
          <w:tcPr>
            <w:tcW w:w="1787" w:type="dxa"/>
          </w:tcPr>
          <w:p w14:paraId="06C0B711" w14:textId="291C1FB0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27</w:t>
            </w:r>
            <w:r w:rsidRPr="00CA4B97">
              <w:rPr>
                <w:rFonts w:ascii="Arial" w:eastAsia="Arial" w:hAnsi="Arial"/>
                <w:color w:val="000000"/>
                <w:spacing w:val="-1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/>
                <w:spacing w:val="-1"/>
              </w:rPr>
              <w:t xml:space="preserve"> Street (Paddlers P</w:t>
            </w:r>
            <w:r w:rsidR="00FA0435">
              <w:rPr>
                <w:rFonts w:ascii="Arial" w:eastAsia="Arial" w:hAnsi="Arial"/>
                <w:color w:val="000000"/>
                <w:spacing w:val="-1"/>
              </w:rPr>
              <w:t>ar</w:t>
            </w:r>
            <w:r>
              <w:rPr>
                <w:rFonts w:ascii="Arial" w:eastAsia="Arial" w:hAnsi="Arial"/>
                <w:color w:val="000000"/>
                <w:spacing w:val="-1"/>
              </w:rPr>
              <w:t>k)</w:t>
            </w:r>
          </w:p>
        </w:tc>
        <w:tc>
          <w:tcPr>
            <w:tcW w:w="1724" w:type="dxa"/>
          </w:tcPr>
          <w:p w14:paraId="2A3BABE4" w14:textId="773011E0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12,837</w:t>
            </w:r>
          </w:p>
        </w:tc>
        <w:tc>
          <w:tcPr>
            <w:tcW w:w="1734" w:type="dxa"/>
          </w:tcPr>
          <w:p w14:paraId="4E3E23D1" w14:textId="10C83639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1,443,000</w:t>
            </w:r>
          </w:p>
        </w:tc>
        <w:tc>
          <w:tcPr>
            <w:tcW w:w="1647" w:type="dxa"/>
          </w:tcPr>
          <w:p w14:paraId="40F0E889" w14:textId="7BF4999F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5.90</w:t>
            </w:r>
          </w:p>
        </w:tc>
        <w:tc>
          <w:tcPr>
            <w:tcW w:w="1639" w:type="dxa"/>
          </w:tcPr>
          <w:p w14:paraId="7515A0EA" w14:textId="523EC009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Possible</w:t>
            </w:r>
          </w:p>
        </w:tc>
        <w:tc>
          <w:tcPr>
            <w:tcW w:w="1639" w:type="dxa"/>
          </w:tcPr>
          <w:p w14:paraId="59CB2658" w14:textId="57EB368A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Possible</w:t>
            </w:r>
          </w:p>
        </w:tc>
      </w:tr>
      <w:tr w:rsidR="00CA4B97" w14:paraId="4E543A83" w14:textId="77777777" w:rsidTr="00F8736B">
        <w:tc>
          <w:tcPr>
            <w:tcW w:w="1787" w:type="dxa"/>
          </w:tcPr>
          <w:p w14:paraId="1A9A80B0" w14:textId="24D5143F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49</w:t>
            </w:r>
            <w:r w:rsidRPr="00CA4B97">
              <w:rPr>
                <w:rFonts w:ascii="Arial" w:eastAsia="Arial" w:hAnsi="Arial"/>
                <w:color w:val="000000"/>
                <w:spacing w:val="-1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/>
                <w:spacing w:val="-1"/>
              </w:rPr>
              <w:t xml:space="preserve"> St Pond (north of city limits)</w:t>
            </w:r>
          </w:p>
        </w:tc>
        <w:tc>
          <w:tcPr>
            <w:tcW w:w="1724" w:type="dxa"/>
          </w:tcPr>
          <w:p w14:paraId="3447931D" w14:textId="0C488CE7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4,173</w:t>
            </w:r>
          </w:p>
        </w:tc>
        <w:tc>
          <w:tcPr>
            <w:tcW w:w="1734" w:type="dxa"/>
          </w:tcPr>
          <w:p w14:paraId="38E39BB3" w14:textId="3F1F8CD2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478,000</w:t>
            </w:r>
          </w:p>
        </w:tc>
        <w:tc>
          <w:tcPr>
            <w:tcW w:w="1647" w:type="dxa"/>
          </w:tcPr>
          <w:p w14:paraId="0ED8E58B" w14:textId="7CE0FB38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6.53</w:t>
            </w:r>
          </w:p>
        </w:tc>
        <w:tc>
          <w:tcPr>
            <w:tcW w:w="1639" w:type="dxa"/>
          </w:tcPr>
          <w:p w14:paraId="31EAABDC" w14:textId="67ADDD51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  <w:tc>
          <w:tcPr>
            <w:tcW w:w="1639" w:type="dxa"/>
          </w:tcPr>
          <w:p w14:paraId="12CFF0C4" w14:textId="7510AA00" w:rsidR="00CA4B97" w:rsidRDefault="00CA4B97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</w:tr>
      <w:tr w:rsidR="00F8736B" w14:paraId="21F54063" w14:textId="11E7EA59" w:rsidTr="00F8736B">
        <w:tc>
          <w:tcPr>
            <w:tcW w:w="1787" w:type="dxa"/>
          </w:tcPr>
          <w:p w14:paraId="09829B27" w14:textId="7960AC48" w:rsidR="00F8736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 xml:space="preserve">Riverside </w:t>
            </w:r>
          </w:p>
        </w:tc>
        <w:tc>
          <w:tcPr>
            <w:tcW w:w="1724" w:type="dxa"/>
          </w:tcPr>
          <w:p w14:paraId="39B586AB" w14:textId="478311A2" w:rsidR="00F8736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4,874</w:t>
            </w:r>
          </w:p>
        </w:tc>
        <w:tc>
          <w:tcPr>
            <w:tcW w:w="1734" w:type="dxa"/>
          </w:tcPr>
          <w:p w14:paraId="03FC1515" w14:textId="24350024" w:rsidR="00F8736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585,000</w:t>
            </w:r>
          </w:p>
        </w:tc>
        <w:tc>
          <w:tcPr>
            <w:tcW w:w="1647" w:type="dxa"/>
          </w:tcPr>
          <w:p w14:paraId="318A4E94" w14:textId="564C1E56" w:rsidR="00F8736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6.76</w:t>
            </w:r>
          </w:p>
        </w:tc>
        <w:tc>
          <w:tcPr>
            <w:tcW w:w="1639" w:type="dxa"/>
          </w:tcPr>
          <w:p w14:paraId="718F6151" w14:textId="58B31CC6" w:rsidR="00F8736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  <w:tc>
          <w:tcPr>
            <w:tcW w:w="1639" w:type="dxa"/>
          </w:tcPr>
          <w:p w14:paraId="091606A4" w14:textId="76513C20" w:rsidR="00F8736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</w:tr>
      <w:tr w:rsidR="00CB57AB" w14:paraId="1BD43FA2" w14:textId="77777777" w:rsidTr="00F8736B">
        <w:tc>
          <w:tcPr>
            <w:tcW w:w="1787" w:type="dxa"/>
          </w:tcPr>
          <w:p w14:paraId="58BABE64" w14:textId="5BEAD08E" w:rsidR="00CB57A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Eggers Pond</w:t>
            </w:r>
          </w:p>
        </w:tc>
        <w:tc>
          <w:tcPr>
            <w:tcW w:w="1724" w:type="dxa"/>
          </w:tcPr>
          <w:p w14:paraId="0F26DEB8" w14:textId="08D8621C" w:rsidR="00CB57AB" w:rsidRDefault="00CB57AB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5,369</w:t>
            </w:r>
          </w:p>
        </w:tc>
        <w:tc>
          <w:tcPr>
            <w:tcW w:w="1734" w:type="dxa"/>
          </w:tcPr>
          <w:p w14:paraId="613AEAE5" w14:textId="6C8ADC4E" w:rsidR="00CB57AB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670,000</w:t>
            </w:r>
          </w:p>
        </w:tc>
        <w:tc>
          <w:tcPr>
            <w:tcW w:w="1647" w:type="dxa"/>
          </w:tcPr>
          <w:p w14:paraId="2C5239EB" w14:textId="71433B3A" w:rsidR="00CB57AB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6.85</w:t>
            </w:r>
          </w:p>
        </w:tc>
        <w:tc>
          <w:tcPr>
            <w:tcW w:w="1639" w:type="dxa"/>
          </w:tcPr>
          <w:p w14:paraId="6984C755" w14:textId="5E56FE60" w:rsidR="00CB57AB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Avoided</w:t>
            </w:r>
          </w:p>
        </w:tc>
        <w:tc>
          <w:tcPr>
            <w:tcW w:w="1639" w:type="dxa"/>
          </w:tcPr>
          <w:p w14:paraId="25DFF55A" w14:textId="4F9698BE" w:rsidR="00CB57AB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Minimal</w:t>
            </w:r>
          </w:p>
        </w:tc>
      </w:tr>
      <w:tr w:rsidR="002C0FE2" w14:paraId="16860F70" w14:textId="77777777" w:rsidTr="00F8736B">
        <w:tc>
          <w:tcPr>
            <w:tcW w:w="1787" w:type="dxa"/>
          </w:tcPr>
          <w:p w14:paraId="53CE199E" w14:textId="6A645B02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26</w:t>
            </w:r>
            <w:r w:rsidRPr="002C0FE2">
              <w:rPr>
                <w:rFonts w:ascii="Arial" w:eastAsia="Arial" w:hAnsi="Arial"/>
                <w:color w:val="000000"/>
                <w:spacing w:val="-1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/>
                <w:spacing w:val="-1"/>
              </w:rPr>
              <w:t xml:space="preserve"> Pond (not needed if 27</w:t>
            </w:r>
            <w:r w:rsidRPr="002C0FE2">
              <w:rPr>
                <w:rFonts w:ascii="Arial" w:eastAsia="Arial" w:hAnsi="Arial"/>
                <w:color w:val="000000"/>
                <w:spacing w:val="-1"/>
                <w:vertAlign w:val="superscript"/>
              </w:rPr>
              <w:t>th</w:t>
            </w:r>
            <w:r>
              <w:rPr>
                <w:rFonts w:ascii="Arial" w:eastAsia="Arial" w:hAnsi="Arial"/>
                <w:color w:val="000000"/>
                <w:spacing w:val="-1"/>
              </w:rPr>
              <w:t xml:space="preserve"> Pond is built)</w:t>
            </w:r>
          </w:p>
        </w:tc>
        <w:tc>
          <w:tcPr>
            <w:tcW w:w="1724" w:type="dxa"/>
          </w:tcPr>
          <w:p w14:paraId="24B99F9C" w14:textId="0370A3A6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4,542</w:t>
            </w:r>
          </w:p>
        </w:tc>
        <w:tc>
          <w:tcPr>
            <w:tcW w:w="1734" w:type="dxa"/>
          </w:tcPr>
          <w:p w14:paraId="002CFC04" w14:textId="208C7570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581,000</w:t>
            </w:r>
          </w:p>
        </w:tc>
        <w:tc>
          <w:tcPr>
            <w:tcW w:w="1647" w:type="dxa"/>
          </w:tcPr>
          <w:p w14:paraId="58CCDED9" w14:textId="5270EADC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7.01</w:t>
            </w:r>
          </w:p>
        </w:tc>
        <w:tc>
          <w:tcPr>
            <w:tcW w:w="1639" w:type="dxa"/>
          </w:tcPr>
          <w:p w14:paraId="468E09EB" w14:textId="7A41A1A5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Possible</w:t>
            </w:r>
          </w:p>
        </w:tc>
        <w:tc>
          <w:tcPr>
            <w:tcW w:w="1639" w:type="dxa"/>
          </w:tcPr>
          <w:p w14:paraId="521F517D" w14:textId="3BF7186A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</w:tr>
      <w:tr w:rsidR="002C0FE2" w14:paraId="249F0625" w14:textId="77777777" w:rsidTr="00F8736B">
        <w:tc>
          <w:tcPr>
            <w:tcW w:w="1787" w:type="dxa"/>
          </w:tcPr>
          <w:p w14:paraId="0866FF20" w14:textId="4F16A062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Mahogany Pond</w:t>
            </w:r>
          </w:p>
        </w:tc>
        <w:tc>
          <w:tcPr>
            <w:tcW w:w="1724" w:type="dxa"/>
          </w:tcPr>
          <w:p w14:paraId="72562B17" w14:textId="5F6D3B9A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1,496</w:t>
            </w:r>
          </w:p>
        </w:tc>
        <w:tc>
          <w:tcPr>
            <w:tcW w:w="1734" w:type="dxa"/>
          </w:tcPr>
          <w:p w14:paraId="6EC00198" w14:textId="47285329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199,000</w:t>
            </w:r>
          </w:p>
        </w:tc>
        <w:tc>
          <w:tcPr>
            <w:tcW w:w="1647" w:type="dxa"/>
          </w:tcPr>
          <w:p w14:paraId="570A2851" w14:textId="47451A27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7.72</w:t>
            </w:r>
          </w:p>
        </w:tc>
        <w:tc>
          <w:tcPr>
            <w:tcW w:w="1639" w:type="dxa"/>
          </w:tcPr>
          <w:p w14:paraId="3BB98E42" w14:textId="67DCF197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Likely</w:t>
            </w:r>
          </w:p>
        </w:tc>
        <w:tc>
          <w:tcPr>
            <w:tcW w:w="1639" w:type="dxa"/>
          </w:tcPr>
          <w:p w14:paraId="589343DB" w14:textId="3A38F162" w:rsidR="002C0FE2" w:rsidRDefault="002C0FE2" w:rsidP="00B57DF7">
            <w:pPr>
              <w:tabs>
                <w:tab w:val="left" w:pos="720"/>
                <w:tab w:val="left" w:pos="1080"/>
              </w:tabs>
              <w:ind w:right="216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Unknown</w:t>
            </w:r>
          </w:p>
        </w:tc>
      </w:tr>
    </w:tbl>
    <w:p w14:paraId="42A72816" w14:textId="21B9B1CE" w:rsidR="00EC6B70" w:rsidRDefault="00EC6B70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</w:p>
    <w:p w14:paraId="6BE6EF32" w14:textId="4121A3E9" w:rsidR="00EC6B70" w:rsidRDefault="00EC6B70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Street sweeping – compared mechanical, high efficiency street sweeper; with or without parking control; frequency (1x per week, 2x per month)</w:t>
      </w:r>
      <w:r w:rsidR="002C0FE2">
        <w:rPr>
          <w:rFonts w:ascii="Arial" w:eastAsia="Arial" w:hAnsi="Arial"/>
          <w:color w:val="000000"/>
          <w:spacing w:val="-1"/>
        </w:rPr>
        <w:t>.  1x per week requires more manpower, and equipment.</w:t>
      </w:r>
    </w:p>
    <w:p w14:paraId="162C1A1A" w14:textId="3DA6F608" w:rsidR="00EC6B70" w:rsidRDefault="00EC6B70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Phosphorus – spring: seed/pollination of trees; fall:  leaves from trees</w:t>
      </w:r>
    </w:p>
    <w:p w14:paraId="493975FC" w14:textId="3C701FA9" w:rsidR="00EC6B70" w:rsidRDefault="00EC6B70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</w:p>
    <w:p w14:paraId="347B6B70" w14:textId="60D867DA" w:rsidR="00EC6B70" w:rsidRDefault="00EC6B70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Other ways:</w:t>
      </w:r>
    </w:p>
    <w:p w14:paraId="6914FDD2" w14:textId="6FE9BFC0" w:rsidR="00EC6B70" w:rsidRDefault="00EC6B70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ab/>
      </w:r>
      <w:r>
        <w:rPr>
          <w:rFonts w:ascii="Arial" w:eastAsia="Arial" w:hAnsi="Arial"/>
          <w:color w:val="000000"/>
          <w:spacing w:val="-1"/>
          <w:u w:val="single"/>
        </w:rPr>
        <w:t xml:space="preserve">Water Quality </w:t>
      </w:r>
      <w:r w:rsidR="002C0FE2">
        <w:rPr>
          <w:rFonts w:ascii="Arial" w:eastAsia="Arial" w:hAnsi="Arial"/>
          <w:color w:val="000000"/>
          <w:spacing w:val="-1"/>
          <w:u w:val="single"/>
        </w:rPr>
        <w:t>Trading</w:t>
      </w:r>
      <w:r>
        <w:rPr>
          <w:rFonts w:ascii="Arial" w:eastAsia="Arial" w:hAnsi="Arial"/>
          <w:color w:val="000000"/>
          <w:spacing w:val="-1"/>
        </w:rPr>
        <w:t xml:space="preserve"> - either trade with WWTP, agriculture; typically factor of 3 to 1</w:t>
      </w:r>
      <w:r w:rsidR="002C0FE2">
        <w:rPr>
          <w:rFonts w:ascii="Arial" w:eastAsia="Arial" w:hAnsi="Arial"/>
          <w:color w:val="000000"/>
          <w:spacing w:val="-1"/>
        </w:rPr>
        <w:t>.  Economics not known at this time</w:t>
      </w:r>
    </w:p>
    <w:p w14:paraId="4FA61CD7" w14:textId="77777777" w:rsidR="005C3179" w:rsidRDefault="00EC6B70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ab/>
      </w:r>
      <w:r>
        <w:rPr>
          <w:rFonts w:ascii="Arial" w:eastAsia="Arial" w:hAnsi="Arial"/>
          <w:color w:val="000000"/>
          <w:spacing w:val="-1"/>
          <w:u w:val="single"/>
        </w:rPr>
        <w:t>Adaptive Management (NR 217)</w:t>
      </w:r>
      <w:r>
        <w:rPr>
          <w:rFonts w:ascii="Arial" w:eastAsia="Arial" w:hAnsi="Arial"/>
          <w:color w:val="000000"/>
          <w:spacing w:val="-1"/>
        </w:rPr>
        <w:t xml:space="preserve"> – needs to be initiated by WWTP; </w:t>
      </w:r>
      <w:r w:rsidR="005C3179">
        <w:rPr>
          <w:rFonts w:ascii="Arial" w:eastAsia="Arial" w:hAnsi="Arial"/>
          <w:color w:val="000000"/>
          <w:spacing w:val="-1"/>
        </w:rPr>
        <w:t>s</w:t>
      </w:r>
      <w:r>
        <w:rPr>
          <w:rFonts w:ascii="Arial" w:eastAsia="Arial" w:hAnsi="Arial"/>
          <w:color w:val="000000"/>
          <w:spacing w:val="-1"/>
        </w:rPr>
        <w:t>ome groups coalition with</w:t>
      </w:r>
      <w:r w:rsidR="005C3179">
        <w:rPr>
          <w:rFonts w:ascii="Arial" w:eastAsia="Arial" w:hAnsi="Arial"/>
          <w:color w:val="000000"/>
          <w:spacing w:val="-1"/>
        </w:rPr>
        <w:t xml:space="preserve"> farmers (Sheboygan Co., Brown Co., Outagamie Co.) can be different practices, different farm equipment</w:t>
      </w:r>
    </w:p>
    <w:p w14:paraId="7BEC4FF6" w14:textId="5BF2FA2F" w:rsidR="005C3179" w:rsidRDefault="005C3179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ab/>
        <w:t>- Sampling is required – A</w:t>
      </w:r>
      <w:r w:rsidR="002C0FE2">
        <w:rPr>
          <w:rFonts w:ascii="Arial" w:eastAsia="Arial" w:hAnsi="Arial"/>
          <w:color w:val="000000"/>
          <w:spacing w:val="-1"/>
        </w:rPr>
        <w:t xml:space="preserve">g land = </w:t>
      </w:r>
      <w:r>
        <w:rPr>
          <w:rFonts w:ascii="Arial" w:eastAsia="Arial" w:hAnsi="Arial"/>
          <w:color w:val="000000"/>
          <w:spacing w:val="-1"/>
        </w:rPr>
        <w:t>1.24</w:t>
      </w:r>
      <w:r w:rsidR="002C0FE2">
        <w:rPr>
          <w:rFonts w:ascii="Arial" w:eastAsia="Arial" w:hAnsi="Arial"/>
          <w:color w:val="000000"/>
          <w:spacing w:val="-1"/>
        </w:rPr>
        <w:t>lb/</w:t>
      </w:r>
      <w:proofErr w:type="spellStart"/>
      <w:proofErr w:type="gramStart"/>
      <w:r w:rsidR="002C0FE2">
        <w:rPr>
          <w:rFonts w:ascii="Arial" w:eastAsia="Arial" w:hAnsi="Arial"/>
          <w:color w:val="000000"/>
          <w:spacing w:val="-1"/>
        </w:rPr>
        <w:t>acre,yr</w:t>
      </w:r>
      <w:proofErr w:type="spellEnd"/>
      <w:proofErr w:type="gramEnd"/>
      <w:r w:rsidR="002C0FE2">
        <w:rPr>
          <w:rFonts w:ascii="Arial" w:eastAsia="Arial" w:hAnsi="Arial"/>
          <w:color w:val="000000"/>
          <w:spacing w:val="-1"/>
        </w:rPr>
        <w:t xml:space="preserve">; </w:t>
      </w:r>
      <w:r>
        <w:rPr>
          <w:rFonts w:ascii="Arial" w:eastAsia="Arial" w:hAnsi="Arial"/>
          <w:color w:val="000000"/>
          <w:spacing w:val="-1"/>
        </w:rPr>
        <w:t xml:space="preserve"> urban</w:t>
      </w:r>
      <w:r w:rsidR="002C0FE2">
        <w:rPr>
          <w:rFonts w:ascii="Arial" w:eastAsia="Arial" w:hAnsi="Arial"/>
          <w:color w:val="000000"/>
          <w:spacing w:val="-1"/>
        </w:rPr>
        <w:t>=</w:t>
      </w:r>
      <w:r>
        <w:rPr>
          <w:rFonts w:ascii="Arial" w:eastAsia="Arial" w:hAnsi="Arial"/>
          <w:color w:val="000000"/>
          <w:spacing w:val="-1"/>
        </w:rPr>
        <w:t>0.63</w:t>
      </w:r>
      <w:r w:rsidR="002C0FE2">
        <w:rPr>
          <w:rFonts w:ascii="Arial" w:eastAsia="Arial" w:hAnsi="Arial"/>
          <w:color w:val="000000"/>
          <w:spacing w:val="-1"/>
        </w:rPr>
        <w:t>lb/</w:t>
      </w:r>
      <w:proofErr w:type="spellStart"/>
      <w:r w:rsidR="002C0FE2">
        <w:rPr>
          <w:rFonts w:ascii="Arial" w:eastAsia="Arial" w:hAnsi="Arial"/>
          <w:color w:val="000000"/>
          <w:spacing w:val="-1"/>
        </w:rPr>
        <w:t>ac.yr</w:t>
      </w:r>
      <w:proofErr w:type="spellEnd"/>
      <w:r>
        <w:rPr>
          <w:rFonts w:ascii="Arial" w:eastAsia="Arial" w:hAnsi="Arial"/>
          <w:color w:val="000000"/>
          <w:spacing w:val="-1"/>
        </w:rPr>
        <w:t xml:space="preserve">, natural 0.09 </w:t>
      </w:r>
      <w:proofErr w:type="spellStart"/>
      <w:r>
        <w:rPr>
          <w:rFonts w:ascii="Arial" w:eastAsia="Arial" w:hAnsi="Arial"/>
          <w:color w:val="000000"/>
          <w:spacing w:val="-1"/>
        </w:rPr>
        <w:t>lb</w:t>
      </w:r>
      <w:proofErr w:type="spellEnd"/>
      <w:r>
        <w:rPr>
          <w:rFonts w:ascii="Arial" w:eastAsia="Arial" w:hAnsi="Arial"/>
          <w:color w:val="000000"/>
          <w:spacing w:val="-1"/>
        </w:rPr>
        <w:t>/</w:t>
      </w:r>
      <w:proofErr w:type="spellStart"/>
      <w:r w:rsidR="002C0FE2">
        <w:rPr>
          <w:rFonts w:ascii="Arial" w:eastAsia="Arial" w:hAnsi="Arial"/>
          <w:color w:val="000000"/>
          <w:spacing w:val="-1"/>
        </w:rPr>
        <w:t>ac.</w:t>
      </w:r>
      <w:r>
        <w:rPr>
          <w:rFonts w:ascii="Arial" w:eastAsia="Arial" w:hAnsi="Arial"/>
          <w:color w:val="000000"/>
          <w:spacing w:val="-1"/>
        </w:rPr>
        <w:t>yr</w:t>
      </w:r>
      <w:proofErr w:type="spellEnd"/>
    </w:p>
    <w:p w14:paraId="2F33E470" w14:textId="1A0EC3A0" w:rsidR="005C3179" w:rsidRDefault="005C3179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ab/>
        <w:t>- Need 2-3 acres/cow; 1 cow = 18 people; Green Bay and Madison WWTP</w:t>
      </w:r>
    </w:p>
    <w:p w14:paraId="4373947C" w14:textId="44143E33" w:rsidR="005C3179" w:rsidRDefault="005C3179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</w:p>
    <w:p w14:paraId="57A30C9B" w14:textId="160E2A98" w:rsidR="005C3179" w:rsidRDefault="005C3179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 xml:space="preserve">Existing Ponds have not had sediment monitoring yet. Currently, not under regulatory requirement. TMDL will implement a requirement. </w:t>
      </w:r>
      <w:r>
        <w:rPr>
          <w:rFonts w:ascii="Arial" w:eastAsia="Arial" w:hAnsi="Arial"/>
          <w:color w:val="000000"/>
          <w:spacing w:val="-1"/>
          <w:u w:val="single"/>
        </w:rPr>
        <w:t>Typical</w:t>
      </w:r>
      <w:r>
        <w:rPr>
          <w:rFonts w:ascii="Arial" w:eastAsia="Arial" w:hAnsi="Arial"/>
          <w:color w:val="000000"/>
          <w:spacing w:val="-1"/>
        </w:rPr>
        <w:t xml:space="preserve"> 20-year compliance schedule, which can be</w:t>
      </w:r>
      <w:r w:rsidR="00C16143">
        <w:rPr>
          <w:rFonts w:ascii="Arial" w:eastAsia="Arial" w:hAnsi="Arial"/>
          <w:color w:val="000000"/>
          <w:spacing w:val="-1"/>
        </w:rPr>
        <w:t xml:space="preserve"> based on other communities. Expect 40% TSS reduction, if not more. However, standards for this area are still in development</w:t>
      </w:r>
    </w:p>
    <w:p w14:paraId="50635698" w14:textId="6A5A2CE4" w:rsidR="00C16143" w:rsidRDefault="006E053B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Polled committee members on thoughts about Riverview Pond, and how to handle solid waste.</w:t>
      </w:r>
    </w:p>
    <w:p w14:paraId="617F7BCE" w14:textId="2002470F" w:rsidR="00C16143" w:rsidRDefault="006E053B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 xml:space="preserve"> - </w:t>
      </w:r>
      <w:r w:rsidR="00C16143">
        <w:rPr>
          <w:rFonts w:ascii="Arial" w:eastAsia="Arial" w:hAnsi="Arial"/>
          <w:color w:val="000000"/>
          <w:spacing w:val="-1"/>
        </w:rPr>
        <w:t xml:space="preserve">B. Shimulunas – </w:t>
      </w:r>
      <w:bookmarkStart w:id="1" w:name="_Hlk42513177"/>
      <w:r w:rsidR="00C16143">
        <w:rPr>
          <w:rFonts w:ascii="Arial" w:eastAsia="Arial" w:hAnsi="Arial"/>
          <w:color w:val="000000"/>
          <w:spacing w:val="-1"/>
        </w:rPr>
        <w:t>ask legislatures about exception to keep waste on site</w:t>
      </w:r>
      <w:bookmarkEnd w:id="1"/>
    </w:p>
    <w:p w14:paraId="7D970F9E" w14:textId="292E15D2" w:rsidR="00C16143" w:rsidRDefault="006E053B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 xml:space="preserve"> - </w:t>
      </w:r>
      <w:r w:rsidR="00C16143">
        <w:rPr>
          <w:rFonts w:ascii="Arial" w:eastAsia="Arial" w:hAnsi="Arial"/>
          <w:color w:val="000000"/>
          <w:spacing w:val="-1"/>
        </w:rPr>
        <w:t>D. LeClair - ask legislatures about exception to keep waste on site</w:t>
      </w:r>
    </w:p>
    <w:p w14:paraId="107243FE" w14:textId="565E1E04" w:rsidR="00C16143" w:rsidRDefault="006E053B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 xml:space="preserve"> - </w:t>
      </w:r>
      <w:r w:rsidR="00C16143">
        <w:rPr>
          <w:rFonts w:ascii="Arial" w:eastAsia="Arial" w:hAnsi="Arial"/>
          <w:color w:val="000000"/>
          <w:spacing w:val="-1"/>
        </w:rPr>
        <w:t>B. LeClair – need to get rid of 80% of additional $700,000 to consider</w:t>
      </w:r>
    </w:p>
    <w:p w14:paraId="2364E17D" w14:textId="5B0F3E4D" w:rsidR="00C16143" w:rsidRPr="005C3179" w:rsidRDefault="006E053B" w:rsidP="00B57DF7">
      <w:pPr>
        <w:tabs>
          <w:tab w:val="left" w:pos="720"/>
          <w:tab w:val="left" w:pos="1080"/>
        </w:tabs>
        <w:ind w:left="1080" w:right="216" w:hanging="72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 xml:space="preserve"> - </w:t>
      </w:r>
      <w:r w:rsidR="00C16143">
        <w:rPr>
          <w:rFonts w:ascii="Arial" w:eastAsia="Arial" w:hAnsi="Arial"/>
          <w:color w:val="000000"/>
          <w:spacing w:val="-1"/>
        </w:rPr>
        <w:t>A. Wachowski – can’t hurt to</w:t>
      </w:r>
      <w:r>
        <w:rPr>
          <w:rFonts w:ascii="Arial" w:eastAsia="Arial" w:hAnsi="Arial"/>
          <w:color w:val="000000"/>
          <w:spacing w:val="-1"/>
        </w:rPr>
        <w:t xml:space="preserve"> ask to keep waste on site.</w:t>
      </w:r>
    </w:p>
    <w:p w14:paraId="33188036" w14:textId="77777777" w:rsidR="00BE7057" w:rsidRDefault="00BE7057" w:rsidP="00BE7057">
      <w:pPr>
        <w:tabs>
          <w:tab w:val="left" w:pos="720"/>
          <w:tab w:val="left" w:pos="1080"/>
        </w:tabs>
        <w:ind w:left="360" w:right="216"/>
        <w:textAlignment w:val="baseline"/>
        <w:rPr>
          <w:rFonts w:ascii="Arial" w:eastAsia="Arial" w:hAnsi="Arial"/>
          <w:b/>
          <w:bCs/>
          <w:color w:val="000000"/>
          <w:spacing w:val="-1"/>
        </w:rPr>
      </w:pPr>
    </w:p>
    <w:p w14:paraId="263EA1AB" w14:textId="4D62736A" w:rsidR="00484843" w:rsidRPr="00DB1D4E" w:rsidRDefault="00C16143" w:rsidP="008358D4">
      <w:pPr>
        <w:tabs>
          <w:tab w:val="left" w:pos="720"/>
          <w:tab w:val="left" w:pos="1080"/>
        </w:tabs>
        <w:ind w:left="540" w:right="414"/>
        <w:textAlignment w:val="baseline"/>
        <w:rPr>
          <w:rFonts w:ascii="Arial" w:eastAsia="Arial" w:hAnsi="Arial"/>
          <w:b/>
          <w:bCs/>
          <w:i/>
          <w:iCs/>
          <w:color w:val="000000"/>
          <w:spacing w:val="-1"/>
        </w:rPr>
      </w:pPr>
      <w:r w:rsidRPr="00DB1D4E">
        <w:rPr>
          <w:rFonts w:ascii="Arial" w:eastAsia="Arial" w:hAnsi="Arial"/>
          <w:i/>
          <w:iCs/>
          <w:color w:val="000000"/>
          <w:spacing w:val="-1"/>
        </w:rPr>
        <w:t xml:space="preserve">Motion by D. LeClair, seconded by Wachowski, to recommend to </w:t>
      </w:r>
      <w:r w:rsidR="006E053B">
        <w:rPr>
          <w:rFonts w:ascii="Arial" w:eastAsia="Arial" w:hAnsi="Arial"/>
          <w:i/>
          <w:iCs/>
          <w:color w:val="000000"/>
          <w:spacing w:val="-1"/>
        </w:rPr>
        <w:t>consideration of project award to city co</w:t>
      </w:r>
      <w:r w:rsidRPr="00DB1D4E">
        <w:rPr>
          <w:rFonts w:ascii="Arial" w:eastAsia="Arial" w:hAnsi="Arial"/>
          <w:i/>
          <w:iCs/>
          <w:color w:val="000000"/>
          <w:spacing w:val="-1"/>
        </w:rPr>
        <w:t>uncil</w:t>
      </w:r>
      <w:r w:rsidR="006E053B">
        <w:rPr>
          <w:rFonts w:ascii="Arial" w:eastAsia="Arial" w:hAnsi="Arial"/>
          <w:i/>
          <w:iCs/>
          <w:color w:val="000000"/>
          <w:spacing w:val="-1"/>
        </w:rPr>
        <w:t xml:space="preserve">, contingent on </w:t>
      </w:r>
      <w:r w:rsidRPr="00DB1D4E">
        <w:rPr>
          <w:rFonts w:ascii="Arial" w:eastAsia="Arial" w:hAnsi="Arial"/>
          <w:i/>
          <w:iCs/>
          <w:color w:val="000000"/>
          <w:spacing w:val="-1"/>
        </w:rPr>
        <w:t>DNR would need to grant permission to allow soli</w:t>
      </w:r>
      <w:r w:rsidR="00DB1D4E" w:rsidRPr="00DB1D4E">
        <w:rPr>
          <w:rFonts w:ascii="Arial" w:eastAsia="Arial" w:hAnsi="Arial"/>
          <w:i/>
          <w:iCs/>
          <w:color w:val="000000"/>
          <w:spacing w:val="-1"/>
        </w:rPr>
        <w:t>d waste on site and cap s</w:t>
      </w:r>
      <w:r w:rsidR="006E053B">
        <w:rPr>
          <w:rFonts w:ascii="Arial" w:eastAsia="Arial" w:hAnsi="Arial"/>
          <w:i/>
          <w:iCs/>
          <w:color w:val="000000"/>
          <w:spacing w:val="-1"/>
        </w:rPr>
        <w:t>o</w:t>
      </w:r>
      <w:r w:rsidR="00DB1D4E" w:rsidRPr="00DB1D4E">
        <w:rPr>
          <w:rFonts w:ascii="Arial" w:eastAsia="Arial" w:hAnsi="Arial"/>
          <w:i/>
          <w:iCs/>
          <w:color w:val="000000"/>
          <w:spacing w:val="-1"/>
        </w:rPr>
        <w:t>ils.</w:t>
      </w:r>
      <w:r w:rsidRPr="00DB1D4E">
        <w:rPr>
          <w:rFonts w:ascii="Arial" w:eastAsia="Arial" w:hAnsi="Arial"/>
          <w:i/>
          <w:iCs/>
          <w:color w:val="000000"/>
          <w:spacing w:val="-1"/>
        </w:rPr>
        <w:t xml:space="preserve">  </w:t>
      </w:r>
      <w:r w:rsidR="00DB1D4E" w:rsidRPr="00DB1D4E">
        <w:rPr>
          <w:rFonts w:ascii="Arial" w:eastAsia="Arial" w:hAnsi="Arial"/>
          <w:i/>
          <w:iCs/>
          <w:color w:val="000000"/>
          <w:spacing w:val="-1"/>
        </w:rPr>
        <w:t>Motion carried upon unanimous voice vote by both committees.</w:t>
      </w:r>
    </w:p>
    <w:p w14:paraId="56D3B6FF" w14:textId="0BCB096C" w:rsidR="002223D9" w:rsidRDefault="002223D9" w:rsidP="002223D9">
      <w:pPr>
        <w:tabs>
          <w:tab w:val="left" w:pos="720"/>
          <w:tab w:val="left" w:pos="1080"/>
        </w:tabs>
        <w:ind w:left="360" w:right="216"/>
        <w:jc w:val="both"/>
        <w:textAlignment w:val="baseline"/>
        <w:rPr>
          <w:rFonts w:ascii="Arial" w:eastAsia="Arial" w:hAnsi="Arial"/>
          <w:b/>
          <w:bCs/>
          <w:color w:val="000000"/>
        </w:rPr>
      </w:pPr>
    </w:p>
    <w:p w14:paraId="07352504" w14:textId="75D5C23C" w:rsidR="00DB1D4E" w:rsidRDefault="008358D4" w:rsidP="002223D9">
      <w:pPr>
        <w:tabs>
          <w:tab w:val="left" w:pos="720"/>
          <w:tab w:val="left" w:pos="1080"/>
        </w:tabs>
        <w:ind w:left="360" w:right="216"/>
        <w:jc w:val="both"/>
        <w:textAlignment w:val="baseline"/>
        <w:rPr>
          <w:rFonts w:ascii="Arial" w:eastAsia="Arial" w:hAnsi="Arial"/>
          <w:color w:val="000000"/>
        </w:rPr>
      </w:pPr>
      <w:r w:rsidRPr="008358D4">
        <w:rPr>
          <w:rFonts w:ascii="Arial" w:eastAsia="Arial" w:hAnsi="Arial"/>
          <w:color w:val="000000"/>
        </w:rPr>
        <w:t>Adjournment</w:t>
      </w:r>
      <w:r>
        <w:rPr>
          <w:rFonts w:ascii="Arial" w:eastAsia="Arial" w:hAnsi="Arial"/>
          <w:color w:val="000000"/>
        </w:rPr>
        <w:t xml:space="preserve"> of </w:t>
      </w:r>
      <w:r w:rsidR="00E13501">
        <w:rPr>
          <w:rFonts w:ascii="Arial" w:eastAsia="Arial" w:hAnsi="Arial"/>
          <w:color w:val="000000"/>
        </w:rPr>
        <w:t xml:space="preserve">Public </w:t>
      </w:r>
      <w:r>
        <w:rPr>
          <w:rFonts w:ascii="Arial" w:eastAsia="Arial" w:hAnsi="Arial"/>
          <w:color w:val="000000"/>
        </w:rPr>
        <w:t>Utilities Committee at 8:00pm.</w:t>
      </w:r>
    </w:p>
    <w:p w14:paraId="73C4B434" w14:textId="77777777" w:rsidR="008358D4" w:rsidRPr="008358D4" w:rsidRDefault="008358D4" w:rsidP="002223D9">
      <w:pPr>
        <w:tabs>
          <w:tab w:val="left" w:pos="720"/>
          <w:tab w:val="left" w:pos="1080"/>
        </w:tabs>
        <w:ind w:left="360" w:right="216"/>
        <w:jc w:val="both"/>
        <w:textAlignment w:val="baseline"/>
        <w:rPr>
          <w:rFonts w:ascii="Arial" w:eastAsia="Arial" w:hAnsi="Arial"/>
          <w:color w:val="000000"/>
        </w:rPr>
      </w:pPr>
    </w:p>
    <w:p w14:paraId="0F004601" w14:textId="321244C0" w:rsidR="00484843" w:rsidRDefault="008358D4" w:rsidP="008358D4">
      <w:pPr>
        <w:ind w:left="360" w:right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U</w:t>
      </w:r>
      <w:r w:rsidR="00E13501" w:rsidRPr="008358D4">
        <w:rPr>
          <w:rFonts w:ascii="Arial" w:eastAsia="Arial" w:hAnsi="Arial"/>
          <w:color w:val="000000"/>
        </w:rPr>
        <w:t>tility payment drop box for drive up customers</w:t>
      </w:r>
      <w:r>
        <w:rPr>
          <w:rFonts w:ascii="Arial" w:eastAsia="Arial" w:hAnsi="Arial"/>
          <w:color w:val="000000"/>
        </w:rPr>
        <w:t xml:space="preserve"> – Discussion to install payment drop box south of City Hall</w:t>
      </w:r>
      <w:r w:rsidR="006E053B">
        <w:rPr>
          <w:rFonts w:ascii="Arial" w:eastAsia="Arial" w:hAnsi="Arial"/>
          <w:color w:val="000000"/>
        </w:rPr>
        <w:t>, along East Park Street, to allow utility payment drop off, without getting out of vehicle.  This</w:t>
      </w:r>
      <w:r>
        <w:rPr>
          <w:rFonts w:ascii="Arial" w:eastAsia="Arial" w:hAnsi="Arial"/>
          <w:color w:val="000000"/>
        </w:rPr>
        <w:t xml:space="preserve"> would</w:t>
      </w:r>
      <w:r w:rsidRPr="008358D4">
        <w:rPr>
          <w:rFonts w:ascii="Arial" w:eastAsia="Arial" w:hAnsi="Arial"/>
          <w:color w:val="000000"/>
        </w:rPr>
        <w:t xml:space="preserve"> eliminat</w:t>
      </w:r>
      <w:r>
        <w:rPr>
          <w:rFonts w:ascii="Arial" w:eastAsia="Arial" w:hAnsi="Arial"/>
          <w:color w:val="000000"/>
        </w:rPr>
        <w:t>e</w:t>
      </w:r>
      <w:r w:rsidRPr="008358D4">
        <w:rPr>
          <w:rFonts w:ascii="Arial" w:eastAsia="Arial" w:hAnsi="Arial"/>
          <w:color w:val="000000"/>
        </w:rPr>
        <w:t xml:space="preserve"> two</w:t>
      </w:r>
      <w:r>
        <w:rPr>
          <w:rFonts w:ascii="Arial" w:eastAsia="Arial" w:hAnsi="Arial"/>
          <w:color w:val="000000"/>
        </w:rPr>
        <w:t xml:space="preserve"> </w:t>
      </w:r>
      <w:r w:rsidRPr="008358D4">
        <w:rPr>
          <w:rFonts w:ascii="Arial" w:eastAsia="Arial" w:hAnsi="Arial"/>
          <w:color w:val="000000"/>
        </w:rPr>
        <w:t>15-minute parking spots on East Park Street to accommodate</w:t>
      </w:r>
    </w:p>
    <w:p w14:paraId="3E76145E" w14:textId="77777777" w:rsidR="008358D4" w:rsidRDefault="008358D4" w:rsidP="008358D4">
      <w:pPr>
        <w:ind w:left="360" w:right="432"/>
        <w:textAlignment w:val="baseline"/>
        <w:rPr>
          <w:rFonts w:ascii="Arial" w:eastAsia="Arial" w:hAnsi="Arial"/>
          <w:color w:val="000000"/>
        </w:rPr>
      </w:pPr>
    </w:p>
    <w:p w14:paraId="74AC93E5" w14:textId="3710ED51" w:rsidR="008358D4" w:rsidRPr="008358D4" w:rsidRDefault="008358D4" w:rsidP="008358D4">
      <w:pPr>
        <w:ind w:left="540" w:right="594"/>
        <w:textAlignment w:val="baseline"/>
        <w:rPr>
          <w:rFonts w:ascii="Arial" w:eastAsia="Arial" w:hAnsi="Arial"/>
          <w:i/>
          <w:iCs/>
          <w:color w:val="000000"/>
        </w:rPr>
      </w:pPr>
      <w:r>
        <w:rPr>
          <w:rFonts w:ascii="Arial" w:eastAsia="Arial" w:hAnsi="Arial"/>
          <w:i/>
          <w:iCs/>
          <w:color w:val="000000"/>
        </w:rPr>
        <w:t xml:space="preserve">Motion by Casavant, seconded by D. LeClair to recommend to council the elimination of the two 15-minute parking spots on East Park St. to accommodate a drive-up drop box. </w:t>
      </w:r>
      <w:r w:rsidRPr="008358D4">
        <w:rPr>
          <w:rFonts w:ascii="Arial" w:eastAsia="Arial" w:hAnsi="Arial"/>
          <w:i/>
          <w:iCs/>
          <w:color w:val="000000"/>
        </w:rPr>
        <w:t>Motion carried upon unanimous voice vote</w:t>
      </w:r>
      <w:r>
        <w:rPr>
          <w:rFonts w:ascii="Arial" w:eastAsia="Arial" w:hAnsi="Arial"/>
          <w:i/>
          <w:iCs/>
          <w:color w:val="000000"/>
        </w:rPr>
        <w:t>.</w:t>
      </w:r>
    </w:p>
    <w:p w14:paraId="55252A2C" w14:textId="77777777" w:rsidR="002223D9" w:rsidRDefault="002223D9" w:rsidP="002223D9">
      <w:pPr>
        <w:tabs>
          <w:tab w:val="left" w:pos="720"/>
          <w:tab w:val="left" w:pos="1080"/>
        </w:tabs>
        <w:ind w:left="360" w:right="504"/>
        <w:textAlignment w:val="baseline"/>
        <w:rPr>
          <w:rFonts w:ascii="Arial" w:eastAsia="Arial" w:hAnsi="Arial"/>
          <w:b/>
          <w:bCs/>
          <w:color w:val="000000"/>
        </w:rPr>
      </w:pPr>
    </w:p>
    <w:p w14:paraId="103D2DB6" w14:textId="2C32B43B" w:rsidR="002223D9" w:rsidRPr="002223D9" w:rsidRDefault="002223D9" w:rsidP="002223D9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b/>
          <w:bCs/>
          <w:color w:val="000000"/>
        </w:rPr>
      </w:pPr>
      <w:r w:rsidRPr="002223D9">
        <w:rPr>
          <w:rFonts w:ascii="Arial" w:eastAsia="Arial" w:hAnsi="Arial"/>
          <w:b/>
          <w:bCs/>
          <w:color w:val="000000"/>
        </w:rPr>
        <w:t xml:space="preserve">Date, Time and Agenda Items for next </w:t>
      </w:r>
      <w:r w:rsidR="008358D4">
        <w:rPr>
          <w:rFonts w:ascii="Arial" w:eastAsia="Arial" w:hAnsi="Arial"/>
          <w:b/>
          <w:bCs/>
          <w:color w:val="000000"/>
        </w:rPr>
        <w:t xml:space="preserve">Public Works </w:t>
      </w:r>
      <w:r w:rsidRPr="002223D9">
        <w:rPr>
          <w:rFonts w:ascii="Arial" w:eastAsia="Arial" w:hAnsi="Arial"/>
          <w:b/>
          <w:bCs/>
          <w:color w:val="000000"/>
        </w:rPr>
        <w:t>Committee Meeting</w:t>
      </w:r>
    </w:p>
    <w:p w14:paraId="1D9D5FE1" w14:textId="7FFED8D0" w:rsidR="00484843" w:rsidRPr="002223D9" w:rsidRDefault="002223D9" w:rsidP="002223D9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     Next meeting will be held on </w:t>
      </w:r>
      <w:r w:rsidR="00E13501" w:rsidRPr="002223D9">
        <w:rPr>
          <w:rFonts w:ascii="Arial" w:eastAsia="Arial" w:hAnsi="Arial"/>
          <w:color w:val="000000"/>
        </w:rPr>
        <w:t>Wednesday, July 1, 2020 at 5:</w:t>
      </w:r>
      <w:r w:rsidR="008A110A" w:rsidRPr="002223D9">
        <w:rPr>
          <w:rFonts w:ascii="Arial" w:eastAsia="Arial" w:hAnsi="Arial"/>
          <w:color w:val="000000"/>
        </w:rPr>
        <w:t>4</w:t>
      </w:r>
      <w:r w:rsidR="00E13501" w:rsidRPr="002223D9">
        <w:rPr>
          <w:rFonts w:ascii="Arial" w:eastAsia="Arial" w:hAnsi="Arial"/>
          <w:color w:val="000000"/>
        </w:rPr>
        <w:t>5 pm</w:t>
      </w:r>
    </w:p>
    <w:p w14:paraId="3223213C" w14:textId="77777777" w:rsidR="002223D9" w:rsidRDefault="002223D9" w:rsidP="002223D9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b/>
          <w:bCs/>
          <w:color w:val="000000"/>
        </w:rPr>
      </w:pPr>
    </w:p>
    <w:p w14:paraId="1A5BBB51" w14:textId="366DECD3" w:rsidR="002223D9" w:rsidRDefault="00E13501" w:rsidP="002223D9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b/>
          <w:bCs/>
          <w:color w:val="000000"/>
        </w:rPr>
      </w:pPr>
      <w:r w:rsidRPr="00A14844">
        <w:rPr>
          <w:rFonts w:ascii="Arial" w:eastAsia="Arial" w:hAnsi="Arial"/>
          <w:b/>
          <w:bCs/>
          <w:color w:val="000000"/>
        </w:rPr>
        <w:t>Adjournment</w:t>
      </w:r>
      <w:r w:rsidR="008A110A">
        <w:rPr>
          <w:rFonts w:ascii="Arial" w:eastAsia="Arial" w:hAnsi="Arial"/>
          <w:b/>
          <w:bCs/>
          <w:color w:val="000000"/>
        </w:rPr>
        <w:t>:</w:t>
      </w:r>
      <w:r w:rsidR="00A14844">
        <w:rPr>
          <w:rFonts w:ascii="Arial" w:eastAsia="Arial" w:hAnsi="Arial"/>
          <w:b/>
          <w:bCs/>
          <w:color w:val="000000"/>
        </w:rPr>
        <w:t xml:space="preserve">  </w:t>
      </w:r>
    </w:p>
    <w:p w14:paraId="3973F568" w14:textId="1F7AEAB3" w:rsidR="00484843" w:rsidRPr="002223D9" w:rsidRDefault="002223D9" w:rsidP="002223D9">
      <w:pPr>
        <w:tabs>
          <w:tab w:val="left" w:pos="720"/>
          <w:tab w:val="left" w:pos="1080"/>
        </w:tabs>
        <w:ind w:left="360"/>
        <w:textAlignment w:val="baseline"/>
        <w:rPr>
          <w:rFonts w:ascii="Arial" w:eastAsia="Arial" w:hAnsi="Arial"/>
          <w:color w:val="000000"/>
        </w:rPr>
      </w:pPr>
      <w:bookmarkStart w:id="2" w:name="_GoBack"/>
      <w:bookmarkEnd w:id="2"/>
      <w:r>
        <w:rPr>
          <w:rFonts w:ascii="Arial" w:eastAsia="Arial" w:hAnsi="Arial"/>
          <w:b/>
          <w:bCs/>
          <w:color w:val="000000"/>
        </w:rPr>
        <w:tab/>
      </w:r>
      <w:r w:rsidRPr="002223D9">
        <w:rPr>
          <w:rFonts w:ascii="Arial" w:eastAsia="Arial" w:hAnsi="Arial"/>
          <w:color w:val="000000"/>
        </w:rPr>
        <w:t>Motion by John Casavant, seconded by Darla LeClair</w:t>
      </w:r>
      <w:r>
        <w:rPr>
          <w:rFonts w:ascii="Arial" w:eastAsia="Arial" w:hAnsi="Arial"/>
          <w:color w:val="000000"/>
        </w:rPr>
        <w:t>,</w:t>
      </w:r>
      <w:r w:rsidRPr="002223D9">
        <w:rPr>
          <w:rFonts w:ascii="Arial" w:eastAsia="Arial" w:hAnsi="Arial"/>
          <w:color w:val="000000"/>
        </w:rPr>
        <w:t xml:space="preserve"> to adjourn </w:t>
      </w:r>
      <w:r w:rsidR="00A14844" w:rsidRPr="002223D9">
        <w:rPr>
          <w:rFonts w:ascii="Arial" w:eastAsia="Arial" w:hAnsi="Arial"/>
          <w:color w:val="000000"/>
        </w:rPr>
        <w:t>8:05pm</w:t>
      </w:r>
    </w:p>
    <w:sectPr w:rsidR="00484843" w:rsidRPr="002223D9" w:rsidSect="008358D4">
      <w:pgSz w:w="12240" w:h="15802"/>
      <w:pgMar w:top="580" w:right="630" w:bottom="45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056B"/>
    <w:multiLevelType w:val="multilevel"/>
    <w:tmpl w:val="33025D64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843"/>
    <w:rsid w:val="00011A49"/>
    <w:rsid w:val="002223D9"/>
    <w:rsid w:val="002223E4"/>
    <w:rsid w:val="002C0FE2"/>
    <w:rsid w:val="00484843"/>
    <w:rsid w:val="005C3179"/>
    <w:rsid w:val="006A3FA2"/>
    <w:rsid w:val="006E053B"/>
    <w:rsid w:val="008358D4"/>
    <w:rsid w:val="008A110A"/>
    <w:rsid w:val="00A14844"/>
    <w:rsid w:val="00B13A70"/>
    <w:rsid w:val="00B57DF7"/>
    <w:rsid w:val="00BE7057"/>
    <w:rsid w:val="00C16143"/>
    <w:rsid w:val="00CA4B97"/>
    <w:rsid w:val="00CB57AB"/>
    <w:rsid w:val="00DB1D4E"/>
    <w:rsid w:val="00DE0365"/>
    <w:rsid w:val="00E13501"/>
    <w:rsid w:val="00E81EFE"/>
    <w:rsid w:val="00EC6B70"/>
    <w:rsid w:val="00F240CC"/>
    <w:rsid w:val="00F8736B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AE06"/>
  <w15:docId w15:val="{5A629A34-7CC7-4A1C-892D-F31392EC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Ahl</cp:lastModifiedBy>
  <cp:revision>8</cp:revision>
  <cp:lastPrinted>2020-06-11T20:47:00Z</cp:lastPrinted>
  <dcterms:created xsi:type="dcterms:W3CDTF">2020-06-08T15:19:00Z</dcterms:created>
  <dcterms:modified xsi:type="dcterms:W3CDTF">2020-06-11T21:04:00Z</dcterms:modified>
</cp:coreProperties>
</file>