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B9A" w:rsidRDefault="00790B9A">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790B9A" w:rsidRDefault="00790B9A">
      <w:pPr>
        <w:jc w:val="center"/>
        <w:rPr>
          <w:rFonts w:ascii="Arial" w:hAnsi="Arial" w:cs="Arial"/>
          <w:b/>
          <w:sz w:val="22"/>
          <w:szCs w:val="22"/>
        </w:rPr>
      </w:pPr>
    </w:p>
    <w:p w:rsidR="00790B9A" w:rsidRDefault="00790B9A">
      <w:pPr>
        <w:jc w:val="center"/>
        <w:rPr>
          <w:rFonts w:ascii="Arial" w:hAnsi="Arial" w:cs="Arial"/>
          <w:b/>
          <w:sz w:val="22"/>
          <w:szCs w:val="22"/>
        </w:rPr>
      </w:pPr>
      <w:r>
        <w:rPr>
          <w:rFonts w:ascii="Arial" w:hAnsi="Arial" w:cs="Arial"/>
          <w:b/>
          <w:sz w:val="22"/>
          <w:szCs w:val="22"/>
        </w:rPr>
        <w:t>PUBLIC WORKS COMMITTEE</w:t>
      </w:r>
    </w:p>
    <w:p w:rsidR="00790B9A" w:rsidRDefault="00790B9A">
      <w:pPr>
        <w:pStyle w:val="Heading1"/>
      </w:pPr>
      <w:r>
        <w:t>Monday, March 5, 2018</w:t>
      </w:r>
    </w:p>
    <w:p w:rsidR="00790B9A" w:rsidRDefault="00790B9A">
      <w:pPr>
        <w:jc w:val="center"/>
        <w:rPr>
          <w:rFonts w:ascii="Arial" w:hAnsi="Arial" w:cs="Arial"/>
          <w:b/>
          <w:sz w:val="22"/>
          <w:szCs w:val="22"/>
        </w:rPr>
      </w:pPr>
      <w:r>
        <w:rPr>
          <w:rFonts w:ascii="Arial" w:hAnsi="Arial" w:cs="Arial"/>
          <w:b/>
          <w:sz w:val="22"/>
          <w:szCs w:val="22"/>
        </w:rPr>
        <w:t>4:45 P.M.</w:t>
      </w:r>
    </w:p>
    <w:p w:rsidR="00790B9A" w:rsidRDefault="00790B9A">
      <w:pPr>
        <w:jc w:val="center"/>
        <w:rPr>
          <w:rFonts w:ascii="Arial" w:hAnsi="Arial" w:cs="Arial"/>
          <w:b/>
          <w:sz w:val="22"/>
          <w:szCs w:val="22"/>
        </w:rPr>
      </w:pPr>
      <w:r>
        <w:rPr>
          <w:rFonts w:ascii="Arial" w:hAnsi="Arial" w:cs="Arial"/>
          <w:b/>
          <w:sz w:val="22"/>
          <w:szCs w:val="22"/>
        </w:rPr>
        <w:t>City Hall Third Floor Committee Room</w:t>
      </w:r>
    </w:p>
    <w:p w:rsidR="00790B9A" w:rsidRPr="002444B9" w:rsidRDefault="00790B9A">
      <w:pPr>
        <w:jc w:val="center"/>
        <w:rPr>
          <w:rFonts w:ascii="Arial" w:hAnsi="Arial" w:cs="Arial"/>
          <w:sz w:val="22"/>
          <w:szCs w:val="28"/>
        </w:rPr>
      </w:pPr>
    </w:p>
    <w:p w:rsidR="00790B9A" w:rsidRDefault="00790B9A">
      <w:pPr>
        <w:jc w:val="center"/>
        <w:rPr>
          <w:rFonts w:ascii="Arial" w:hAnsi="Arial" w:cs="Arial"/>
          <w:b/>
          <w:sz w:val="28"/>
          <w:szCs w:val="28"/>
        </w:rPr>
      </w:pPr>
      <w:r>
        <w:rPr>
          <w:rFonts w:ascii="Arial" w:hAnsi="Arial" w:cs="Arial"/>
          <w:b/>
          <w:sz w:val="28"/>
          <w:szCs w:val="28"/>
        </w:rPr>
        <w:t>MINUTES</w:t>
      </w:r>
    </w:p>
    <w:p w:rsidR="00790B9A" w:rsidRDefault="00790B9A">
      <w:pPr>
        <w:rPr>
          <w:rFonts w:ascii="Arial" w:hAnsi="Arial" w:cs="Arial"/>
          <w:sz w:val="22"/>
          <w:szCs w:val="22"/>
        </w:rPr>
      </w:pPr>
    </w:p>
    <w:p w:rsidR="00790B9A" w:rsidRPr="00B567E4" w:rsidRDefault="00790B9A" w:rsidP="00B80099">
      <w:pPr>
        <w:ind w:left="450" w:hanging="450"/>
        <w:rPr>
          <w:rFonts w:ascii="Arial" w:hAnsi="Arial" w:cs="Arial"/>
          <w:b/>
          <w:sz w:val="22"/>
          <w:szCs w:val="22"/>
        </w:rPr>
      </w:pPr>
      <w:r w:rsidRPr="00B567E4">
        <w:rPr>
          <w:rFonts w:ascii="Arial" w:hAnsi="Arial" w:cs="Arial"/>
          <w:b/>
          <w:sz w:val="22"/>
          <w:szCs w:val="22"/>
        </w:rPr>
        <w:t>Call to Order</w:t>
      </w:r>
    </w:p>
    <w:p w:rsidR="00790B9A" w:rsidRPr="00B567E4" w:rsidRDefault="00790B9A" w:rsidP="00B80099">
      <w:pPr>
        <w:ind w:left="450" w:hanging="450"/>
        <w:rPr>
          <w:rFonts w:ascii="Arial" w:hAnsi="Arial" w:cs="Arial"/>
          <w:b/>
          <w:sz w:val="22"/>
          <w:szCs w:val="22"/>
        </w:rPr>
      </w:pPr>
    </w:p>
    <w:p w:rsidR="00790B9A" w:rsidRPr="00BA6C59" w:rsidRDefault="00790B9A" w:rsidP="00B567E4">
      <w:pPr>
        <w:rPr>
          <w:rFonts w:ascii="Arial" w:hAnsi="Arial" w:cs="Arial"/>
          <w:sz w:val="22"/>
          <w:szCs w:val="22"/>
        </w:rPr>
      </w:pPr>
      <w:r w:rsidRPr="00807D87">
        <w:rPr>
          <w:rFonts w:ascii="Arial" w:hAnsi="Arial" w:cs="Arial"/>
          <w:b/>
          <w:sz w:val="22"/>
          <w:szCs w:val="22"/>
        </w:rPr>
        <w:t xml:space="preserve">Roll Call:  </w:t>
      </w:r>
      <w:r w:rsidRPr="00807D87">
        <w:rPr>
          <w:rFonts w:ascii="Arial" w:hAnsi="Arial" w:cs="Arial"/>
          <w:sz w:val="22"/>
          <w:szCs w:val="22"/>
        </w:rPr>
        <w:t>Mark Bittner, David England</w:t>
      </w:r>
      <w:r>
        <w:rPr>
          <w:rFonts w:ascii="Arial" w:hAnsi="Arial" w:cs="Arial"/>
          <w:sz w:val="22"/>
          <w:szCs w:val="22"/>
        </w:rPr>
        <w:t>, Darla LeClair</w:t>
      </w:r>
    </w:p>
    <w:p w:rsidR="00790B9A" w:rsidRDefault="00790B9A" w:rsidP="00B567E4">
      <w:pPr>
        <w:ind w:left="810" w:hanging="360"/>
        <w:rPr>
          <w:rFonts w:ascii="Arial" w:hAnsi="Arial" w:cs="Arial"/>
          <w:sz w:val="22"/>
          <w:szCs w:val="22"/>
        </w:rPr>
      </w:pPr>
      <w:r w:rsidRPr="00807D87">
        <w:rPr>
          <w:rFonts w:ascii="Arial" w:hAnsi="Arial" w:cs="Arial"/>
          <w:b/>
          <w:sz w:val="22"/>
          <w:szCs w:val="22"/>
        </w:rPr>
        <w:t>Staff Present:</w:t>
      </w:r>
      <w:r w:rsidRPr="00807D87">
        <w:rPr>
          <w:rFonts w:ascii="Arial" w:hAnsi="Arial" w:cs="Arial"/>
          <w:sz w:val="22"/>
          <w:szCs w:val="22"/>
        </w:rPr>
        <w:t xml:space="preserve"> James McDonald (City Engineer/Public Works Director); </w:t>
      </w:r>
      <w:r w:rsidRPr="00D1220B">
        <w:rPr>
          <w:rFonts w:ascii="Arial" w:hAnsi="Arial" w:cs="Arial"/>
          <w:sz w:val="22"/>
          <w:szCs w:val="22"/>
        </w:rPr>
        <w:t>Scott Ahl (Civil Engineer II)</w:t>
      </w:r>
    </w:p>
    <w:p w:rsidR="00790B9A" w:rsidRPr="002444B9" w:rsidRDefault="00790B9A" w:rsidP="00B567E4">
      <w:pPr>
        <w:ind w:left="1440"/>
        <w:rPr>
          <w:rFonts w:ascii="Arial" w:hAnsi="Arial" w:cs="Arial"/>
          <w:sz w:val="18"/>
          <w:szCs w:val="22"/>
        </w:rPr>
      </w:pPr>
    </w:p>
    <w:p w:rsidR="00790B9A" w:rsidRPr="00807D87" w:rsidRDefault="00790B9A" w:rsidP="00B567E4">
      <w:pPr>
        <w:ind w:left="360" w:hanging="360"/>
        <w:rPr>
          <w:rFonts w:ascii="Arial" w:hAnsi="Arial" w:cs="Arial"/>
          <w:b/>
          <w:sz w:val="22"/>
          <w:szCs w:val="22"/>
        </w:rPr>
      </w:pPr>
      <w:r w:rsidRPr="00807D87">
        <w:rPr>
          <w:rFonts w:ascii="Arial" w:hAnsi="Arial" w:cs="Arial"/>
          <w:b/>
          <w:sz w:val="22"/>
          <w:szCs w:val="22"/>
        </w:rPr>
        <w:t xml:space="preserve">Review and Approval of Minutes </w:t>
      </w:r>
    </w:p>
    <w:p w:rsidR="00790B9A" w:rsidRPr="00807D87" w:rsidRDefault="00790B9A" w:rsidP="00B567E4">
      <w:pPr>
        <w:ind w:left="810" w:hanging="360"/>
        <w:rPr>
          <w:rFonts w:ascii="Arial" w:hAnsi="Arial" w:cs="Arial"/>
          <w:b/>
          <w:sz w:val="22"/>
          <w:szCs w:val="22"/>
        </w:rPr>
      </w:pPr>
      <w:r w:rsidRPr="00807D87">
        <w:rPr>
          <w:rFonts w:ascii="Arial" w:hAnsi="Arial" w:cs="Arial"/>
          <w:sz w:val="22"/>
          <w:szCs w:val="22"/>
        </w:rPr>
        <w:t>Motion by David England, and seconded by</w:t>
      </w:r>
      <w:r>
        <w:rPr>
          <w:rFonts w:ascii="Arial" w:hAnsi="Arial" w:cs="Arial"/>
          <w:sz w:val="22"/>
          <w:szCs w:val="22"/>
        </w:rPr>
        <w:t xml:space="preserve"> Mark Bittner</w:t>
      </w:r>
      <w:r w:rsidRPr="00807D87">
        <w:rPr>
          <w:rFonts w:ascii="Arial" w:hAnsi="Arial" w:cs="Arial"/>
          <w:sz w:val="22"/>
          <w:szCs w:val="22"/>
        </w:rPr>
        <w:t>, to approve minutes as presented.  Motion carried upon unanimous voice vote.</w:t>
      </w:r>
    </w:p>
    <w:p w:rsidR="00790B9A" w:rsidRPr="00B567E4" w:rsidRDefault="00790B9A" w:rsidP="00B80099">
      <w:pPr>
        <w:ind w:left="450" w:hanging="450"/>
        <w:rPr>
          <w:rFonts w:ascii="Arial" w:hAnsi="Arial" w:cs="Arial"/>
          <w:b/>
          <w:sz w:val="22"/>
          <w:szCs w:val="22"/>
        </w:rPr>
      </w:pPr>
    </w:p>
    <w:p w:rsidR="00790B9A" w:rsidRDefault="00790B9A" w:rsidP="00B91282">
      <w:pPr>
        <w:ind w:left="450" w:hanging="450"/>
        <w:rPr>
          <w:rFonts w:ascii="Arial" w:hAnsi="Arial" w:cs="Arial"/>
          <w:sz w:val="22"/>
          <w:szCs w:val="22"/>
        </w:rPr>
      </w:pPr>
      <w:r w:rsidRPr="00B567E4">
        <w:rPr>
          <w:rFonts w:ascii="Arial" w:hAnsi="Arial" w:cs="Arial"/>
          <w:b/>
          <w:sz w:val="22"/>
          <w:szCs w:val="22"/>
        </w:rPr>
        <w:t>Public Input</w:t>
      </w:r>
      <w:r>
        <w:rPr>
          <w:rFonts w:ascii="Arial" w:hAnsi="Arial" w:cs="Arial"/>
          <w:b/>
          <w:sz w:val="22"/>
          <w:szCs w:val="22"/>
        </w:rPr>
        <w:t xml:space="preserve"> - </w:t>
      </w:r>
      <w:r w:rsidRPr="00B567E4">
        <w:rPr>
          <w:rFonts w:ascii="Arial" w:hAnsi="Arial" w:cs="Arial"/>
          <w:sz w:val="22"/>
          <w:szCs w:val="22"/>
        </w:rPr>
        <w:t>Mi</w:t>
      </w:r>
      <w:r>
        <w:rPr>
          <w:rFonts w:ascii="Arial" w:hAnsi="Arial" w:cs="Arial"/>
          <w:sz w:val="22"/>
          <w:szCs w:val="22"/>
        </w:rPr>
        <w:t>chael Canty, 3312 Adams Street – Questions on how private service lateral charges would be handled if they are need to be replaced, and options to pay for private services as it pertains to Adams St water main project; It was noted sewer main and laterals will be handled on a case-by-case determination.  Water services are property owner responsibility.  Details would be explained in future mailings and meetings.</w:t>
      </w:r>
    </w:p>
    <w:p w:rsidR="00790B9A" w:rsidRPr="002444B9" w:rsidRDefault="00790B9A" w:rsidP="00B80099">
      <w:pPr>
        <w:ind w:left="450" w:hanging="450"/>
        <w:rPr>
          <w:rFonts w:ascii="Arial" w:hAnsi="Arial" w:cs="Arial"/>
          <w:sz w:val="20"/>
          <w:szCs w:val="22"/>
        </w:rPr>
      </w:pPr>
    </w:p>
    <w:p w:rsidR="00790B9A" w:rsidRPr="00B567E4" w:rsidRDefault="00790B9A" w:rsidP="00B80099">
      <w:pPr>
        <w:ind w:left="450" w:hanging="450"/>
        <w:rPr>
          <w:rFonts w:ascii="Arial" w:hAnsi="Arial" w:cs="Arial"/>
          <w:b/>
          <w:sz w:val="22"/>
          <w:szCs w:val="22"/>
        </w:rPr>
      </w:pPr>
      <w:r w:rsidRPr="00B567E4">
        <w:rPr>
          <w:rFonts w:ascii="Arial" w:hAnsi="Arial" w:cs="Arial"/>
          <w:b/>
          <w:sz w:val="22"/>
          <w:szCs w:val="22"/>
        </w:rPr>
        <w:t>Update, Discussion and Action regarding School Bus stopping procedures within the City – Report from CM and/or Bus Company</w:t>
      </w:r>
    </w:p>
    <w:p w:rsidR="00790B9A" w:rsidRPr="002444B9" w:rsidRDefault="00790B9A" w:rsidP="00B80099">
      <w:pPr>
        <w:ind w:left="450" w:hanging="450"/>
        <w:rPr>
          <w:rFonts w:ascii="Arial" w:hAnsi="Arial" w:cs="Arial"/>
          <w:sz w:val="20"/>
          <w:szCs w:val="22"/>
        </w:rPr>
      </w:pPr>
    </w:p>
    <w:p w:rsidR="00790B9A" w:rsidRPr="00B567E4" w:rsidRDefault="00790B9A" w:rsidP="00B80099">
      <w:pPr>
        <w:ind w:left="450" w:hanging="450"/>
        <w:rPr>
          <w:rFonts w:ascii="Arial" w:hAnsi="Arial" w:cs="Arial"/>
          <w:b/>
          <w:sz w:val="22"/>
          <w:szCs w:val="22"/>
        </w:rPr>
      </w:pPr>
      <w:r w:rsidRPr="00B567E4">
        <w:rPr>
          <w:rFonts w:ascii="Arial" w:hAnsi="Arial" w:cs="Arial"/>
          <w:b/>
          <w:sz w:val="22"/>
          <w:szCs w:val="22"/>
        </w:rPr>
        <w:t>Requests for “No Parking” signs:</w:t>
      </w:r>
      <w:r>
        <w:rPr>
          <w:rFonts w:ascii="Arial" w:hAnsi="Arial" w:cs="Arial"/>
          <w:b/>
          <w:sz w:val="22"/>
          <w:szCs w:val="22"/>
        </w:rPr>
        <w:t xml:space="preserve">  </w:t>
      </w:r>
    </w:p>
    <w:p w:rsidR="00790B9A" w:rsidRPr="002444B9" w:rsidRDefault="00790B9A" w:rsidP="002444B9">
      <w:pPr>
        <w:ind w:left="450"/>
        <w:rPr>
          <w:rFonts w:ascii="Arial" w:hAnsi="Arial" w:cs="Arial"/>
          <w:sz w:val="22"/>
          <w:szCs w:val="22"/>
        </w:rPr>
      </w:pPr>
      <w:r w:rsidRPr="00B567E4">
        <w:rPr>
          <w:rFonts w:ascii="Arial" w:hAnsi="Arial" w:cs="Arial"/>
          <w:b/>
          <w:sz w:val="22"/>
          <w:szCs w:val="22"/>
        </w:rPr>
        <w:t>Public comments and discussion at meeting on March 13, 2018</w:t>
      </w:r>
      <w:r>
        <w:rPr>
          <w:rFonts w:ascii="Arial" w:hAnsi="Arial" w:cs="Arial"/>
          <w:b/>
          <w:sz w:val="22"/>
          <w:szCs w:val="22"/>
        </w:rPr>
        <w:t xml:space="preserve"> – </w:t>
      </w:r>
      <w:r>
        <w:rPr>
          <w:rFonts w:ascii="Arial" w:hAnsi="Arial" w:cs="Arial"/>
          <w:sz w:val="22"/>
          <w:szCs w:val="22"/>
        </w:rPr>
        <w:t>notices have been sent to h</w:t>
      </w:r>
      <w:r w:rsidR="00485A15">
        <w:rPr>
          <w:rFonts w:ascii="Arial" w:hAnsi="Arial" w:cs="Arial"/>
          <w:sz w:val="22"/>
          <w:szCs w:val="22"/>
        </w:rPr>
        <w:t>omeowners in the areas of Jeffers</w:t>
      </w:r>
      <w:bookmarkStart w:id="0" w:name="_GoBack"/>
      <w:bookmarkEnd w:id="0"/>
      <w:r>
        <w:rPr>
          <w:rFonts w:ascii="Arial" w:hAnsi="Arial" w:cs="Arial"/>
          <w:sz w:val="22"/>
          <w:szCs w:val="22"/>
        </w:rPr>
        <w:t>on Street (22</w:t>
      </w:r>
      <w:r w:rsidRPr="00B03B96">
        <w:rPr>
          <w:rFonts w:ascii="Arial" w:hAnsi="Arial" w:cs="Arial"/>
          <w:sz w:val="22"/>
          <w:szCs w:val="22"/>
          <w:vertAlign w:val="superscript"/>
        </w:rPr>
        <w:t>nd</w:t>
      </w:r>
      <w:r>
        <w:rPr>
          <w:rFonts w:ascii="Arial" w:hAnsi="Arial" w:cs="Arial"/>
          <w:sz w:val="22"/>
          <w:szCs w:val="22"/>
        </w:rPr>
        <w:t xml:space="preserve"> to 24</w:t>
      </w:r>
      <w:r w:rsidRPr="00B03B96">
        <w:rPr>
          <w:rFonts w:ascii="Arial" w:hAnsi="Arial" w:cs="Arial"/>
          <w:sz w:val="22"/>
          <w:szCs w:val="22"/>
          <w:vertAlign w:val="superscript"/>
        </w:rPr>
        <w:t>th</w:t>
      </w:r>
      <w:r>
        <w:rPr>
          <w:rFonts w:ascii="Arial" w:hAnsi="Arial" w:cs="Arial"/>
          <w:sz w:val="22"/>
          <w:szCs w:val="22"/>
        </w:rPr>
        <w:t>), and East River Street (19</w:t>
      </w:r>
      <w:r w:rsidRPr="00B03B96">
        <w:rPr>
          <w:rFonts w:ascii="Arial" w:hAnsi="Arial" w:cs="Arial"/>
          <w:sz w:val="22"/>
          <w:szCs w:val="22"/>
          <w:vertAlign w:val="superscript"/>
        </w:rPr>
        <w:t>th</w:t>
      </w:r>
      <w:r>
        <w:rPr>
          <w:rFonts w:ascii="Arial" w:hAnsi="Arial" w:cs="Arial"/>
          <w:sz w:val="22"/>
          <w:szCs w:val="22"/>
        </w:rPr>
        <w:t xml:space="preserve"> to 22</w:t>
      </w:r>
      <w:r w:rsidRPr="00B03B96">
        <w:rPr>
          <w:rFonts w:ascii="Arial" w:hAnsi="Arial" w:cs="Arial"/>
          <w:sz w:val="22"/>
          <w:szCs w:val="22"/>
          <w:vertAlign w:val="superscript"/>
        </w:rPr>
        <w:t>nd</w:t>
      </w:r>
      <w:r>
        <w:rPr>
          <w:rFonts w:ascii="Arial" w:hAnsi="Arial" w:cs="Arial"/>
          <w:sz w:val="22"/>
          <w:szCs w:val="22"/>
        </w:rPr>
        <w:t>).  Details will be discussed at the March 13 meeting.</w:t>
      </w:r>
    </w:p>
    <w:p w:rsidR="00790B9A" w:rsidRPr="00B567E4" w:rsidRDefault="00790B9A" w:rsidP="00B80099">
      <w:pPr>
        <w:pStyle w:val="ListParagraph"/>
        <w:ind w:left="450" w:hanging="450"/>
        <w:rPr>
          <w:rFonts w:ascii="Arial" w:hAnsi="Arial" w:cs="Arial"/>
          <w:b/>
          <w:sz w:val="22"/>
          <w:szCs w:val="22"/>
        </w:rPr>
      </w:pPr>
    </w:p>
    <w:p w:rsidR="00790B9A" w:rsidRPr="002444B9" w:rsidRDefault="00790B9A" w:rsidP="002444B9">
      <w:pPr>
        <w:ind w:left="810" w:hanging="810"/>
        <w:rPr>
          <w:rFonts w:ascii="Arial" w:hAnsi="Arial" w:cs="Arial"/>
          <w:sz w:val="22"/>
          <w:szCs w:val="22"/>
        </w:rPr>
      </w:pPr>
      <w:r w:rsidRPr="00B567E4">
        <w:rPr>
          <w:rFonts w:ascii="Arial" w:hAnsi="Arial" w:cs="Arial"/>
          <w:b/>
          <w:sz w:val="22"/>
          <w:szCs w:val="22"/>
        </w:rPr>
        <w:t xml:space="preserve">2018 Project Updates, </w:t>
      </w:r>
      <w:r>
        <w:rPr>
          <w:rFonts w:ascii="Arial" w:hAnsi="Arial" w:cs="Arial"/>
          <w:b/>
          <w:sz w:val="22"/>
          <w:szCs w:val="22"/>
        </w:rPr>
        <w:t>Discussion and Action as needed – 27</w:t>
      </w:r>
      <w:r w:rsidRPr="00B03B96">
        <w:rPr>
          <w:rFonts w:ascii="Arial" w:hAnsi="Arial" w:cs="Arial"/>
          <w:b/>
          <w:sz w:val="22"/>
          <w:szCs w:val="22"/>
          <w:vertAlign w:val="superscript"/>
        </w:rPr>
        <w:t>th</w:t>
      </w:r>
      <w:r>
        <w:rPr>
          <w:rFonts w:ascii="Arial" w:hAnsi="Arial" w:cs="Arial"/>
          <w:b/>
          <w:sz w:val="22"/>
          <w:szCs w:val="22"/>
        </w:rPr>
        <w:t xml:space="preserve"> Street Improvements, Adams Street Water Main Replacement, 37</w:t>
      </w:r>
      <w:r w:rsidRPr="00B03B96">
        <w:rPr>
          <w:rFonts w:ascii="Arial" w:hAnsi="Arial" w:cs="Arial"/>
          <w:b/>
          <w:sz w:val="22"/>
          <w:szCs w:val="22"/>
          <w:vertAlign w:val="superscript"/>
        </w:rPr>
        <w:t>th</w:t>
      </w:r>
      <w:r>
        <w:rPr>
          <w:rFonts w:ascii="Arial" w:hAnsi="Arial" w:cs="Arial"/>
          <w:b/>
          <w:sz w:val="22"/>
          <w:szCs w:val="22"/>
        </w:rPr>
        <w:t xml:space="preserve"> Street Water Main Loop, and 2018 Private Service Lateral </w:t>
      </w:r>
      <w:r>
        <w:rPr>
          <w:rFonts w:ascii="Arial" w:hAnsi="Arial" w:cs="Arial"/>
          <w:sz w:val="22"/>
          <w:szCs w:val="22"/>
        </w:rPr>
        <w:t>contracts for these projects were let on March 1.  Some contract costs exceeded expected values shown in 2018 budget.  Overages are expected to be covered by various DNR financing, assessments, and private property charges for private service replacements</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Waste Water Treatment Plant – Head Works</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Vet’s Park Storm, Pave, Storm</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Neshotah Beach Storm Water Treatment</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Sandy Bay Highlands Streets and Utilities</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Bi-modal Pedestrian Trail between Old High</w:t>
      </w:r>
      <w:r>
        <w:rPr>
          <w:rFonts w:ascii="Arial" w:hAnsi="Arial" w:cs="Arial"/>
          <w:b/>
          <w:sz w:val="22"/>
          <w:szCs w:val="22"/>
        </w:rPr>
        <w:t>-</w:t>
      </w:r>
      <w:r w:rsidRPr="00B567E4">
        <w:rPr>
          <w:rFonts w:ascii="Arial" w:hAnsi="Arial" w:cs="Arial"/>
          <w:b/>
          <w:sz w:val="22"/>
          <w:szCs w:val="22"/>
        </w:rPr>
        <w:t>lift and South Pier</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Bi-Modal Pedestrian Trail from 35</w:t>
      </w:r>
      <w:r w:rsidRPr="00B567E4">
        <w:rPr>
          <w:rFonts w:ascii="Arial" w:hAnsi="Arial" w:cs="Arial"/>
          <w:b/>
          <w:sz w:val="22"/>
          <w:szCs w:val="22"/>
          <w:vertAlign w:val="superscript"/>
        </w:rPr>
        <w:t>th</w:t>
      </w:r>
      <w:r w:rsidRPr="00B567E4">
        <w:rPr>
          <w:rFonts w:ascii="Arial" w:hAnsi="Arial" w:cs="Arial"/>
          <w:b/>
          <w:sz w:val="22"/>
          <w:szCs w:val="22"/>
        </w:rPr>
        <w:t xml:space="preserve"> Place to High School</w:t>
      </w:r>
    </w:p>
    <w:p w:rsidR="00790B9A" w:rsidRPr="00B567E4" w:rsidRDefault="00790B9A" w:rsidP="00B80099">
      <w:pPr>
        <w:ind w:left="450" w:hanging="450"/>
        <w:rPr>
          <w:rFonts w:ascii="Arial" w:hAnsi="Arial" w:cs="Arial"/>
          <w:b/>
          <w:sz w:val="22"/>
          <w:szCs w:val="22"/>
        </w:rPr>
      </w:pPr>
    </w:p>
    <w:p w:rsidR="00790B9A" w:rsidRPr="00B567E4" w:rsidRDefault="00790B9A" w:rsidP="00B80099">
      <w:pPr>
        <w:ind w:left="450" w:hanging="450"/>
        <w:rPr>
          <w:rFonts w:ascii="Arial" w:hAnsi="Arial" w:cs="Arial"/>
          <w:b/>
          <w:sz w:val="22"/>
          <w:szCs w:val="22"/>
        </w:rPr>
      </w:pPr>
      <w:r w:rsidRPr="00B567E4">
        <w:rPr>
          <w:rFonts w:ascii="Arial" w:hAnsi="Arial" w:cs="Arial"/>
          <w:b/>
          <w:sz w:val="22"/>
          <w:szCs w:val="22"/>
        </w:rPr>
        <w:t>Set Date, Time and Agenda Items for next Committee Meetings</w:t>
      </w:r>
    </w:p>
    <w:p w:rsidR="00790B9A" w:rsidRPr="00B567E4" w:rsidRDefault="00790B9A" w:rsidP="00B567E4">
      <w:pPr>
        <w:ind w:left="450"/>
        <w:rPr>
          <w:rFonts w:ascii="Arial" w:hAnsi="Arial" w:cs="Arial"/>
          <w:b/>
          <w:sz w:val="22"/>
          <w:szCs w:val="22"/>
        </w:rPr>
      </w:pPr>
      <w:r w:rsidRPr="00B567E4">
        <w:rPr>
          <w:rFonts w:ascii="Arial" w:hAnsi="Arial" w:cs="Arial"/>
          <w:b/>
          <w:sz w:val="22"/>
          <w:szCs w:val="22"/>
        </w:rPr>
        <w:t>March 13, 2018 at 5:30 pm – Council Chambers</w:t>
      </w:r>
    </w:p>
    <w:p w:rsidR="00790B9A" w:rsidRPr="00B567E4" w:rsidRDefault="00790B9A" w:rsidP="00B80099">
      <w:pPr>
        <w:ind w:left="450"/>
        <w:rPr>
          <w:rFonts w:ascii="Arial" w:hAnsi="Arial" w:cs="Arial"/>
          <w:b/>
          <w:sz w:val="22"/>
          <w:szCs w:val="22"/>
        </w:rPr>
      </w:pPr>
      <w:r w:rsidRPr="00B567E4">
        <w:rPr>
          <w:rFonts w:ascii="Arial" w:hAnsi="Arial" w:cs="Arial"/>
          <w:b/>
          <w:sz w:val="22"/>
          <w:szCs w:val="22"/>
        </w:rPr>
        <w:t>April 2, 2018 at 4:45 pm – Committee Room</w:t>
      </w:r>
      <w:r>
        <w:rPr>
          <w:rFonts w:ascii="Arial" w:hAnsi="Arial" w:cs="Arial"/>
          <w:b/>
          <w:sz w:val="22"/>
          <w:szCs w:val="22"/>
        </w:rPr>
        <w:t xml:space="preserve"> (regular meeting)</w:t>
      </w:r>
    </w:p>
    <w:p w:rsidR="00790B9A" w:rsidRPr="00B567E4" w:rsidRDefault="00790B9A" w:rsidP="00B80099">
      <w:pPr>
        <w:ind w:left="450" w:hanging="450"/>
        <w:rPr>
          <w:rFonts w:ascii="Arial" w:hAnsi="Arial" w:cs="Arial"/>
          <w:b/>
          <w:sz w:val="22"/>
          <w:szCs w:val="22"/>
        </w:rPr>
      </w:pPr>
    </w:p>
    <w:p w:rsidR="00790B9A" w:rsidRPr="00EE35A0" w:rsidRDefault="00790B9A" w:rsidP="00B567E4">
      <w:pPr>
        <w:widowControl w:val="0"/>
        <w:autoSpaceDE w:val="0"/>
        <w:autoSpaceDN w:val="0"/>
        <w:rPr>
          <w:rFonts w:ascii="Arial" w:hAnsi="Arial" w:cs="Arial"/>
          <w:b/>
          <w:sz w:val="22"/>
          <w:szCs w:val="22"/>
        </w:rPr>
      </w:pPr>
      <w:r w:rsidRPr="00EE35A0">
        <w:rPr>
          <w:rFonts w:ascii="Arial" w:hAnsi="Arial" w:cs="Arial"/>
          <w:b/>
          <w:sz w:val="22"/>
          <w:szCs w:val="22"/>
        </w:rPr>
        <w:t>Adjournment</w:t>
      </w:r>
    </w:p>
    <w:p w:rsidR="00790B9A" w:rsidRPr="00EE35A0" w:rsidRDefault="00790B9A" w:rsidP="00B567E4">
      <w:pPr>
        <w:widowControl w:val="0"/>
        <w:autoSpaceDE w:val="0"/>
        <w:autoSpaceDN w:val="0"/>
        <w:ind w:firstLine="450"/>
        <w:rPr>
          <w:rFonts w:ascii="Arial" w:hAnsi="Arial" w:cs="Arial"/>
          <w:sz w:val="22"/>
          <w:szCs w:val="22"/>
        </w:rPr>
      </w:pPr>
      <w:r w:rsidRPr="00EE35A0">
        <w:rPr>
          <w:rFonts w:ascii="Arial" w:hAnsi="Arial" w:cs="Arial"/>
          <w:sz w:val="22"/>
          <w:szCs w:val="22"/>
        </w:rPr>
        <w:t>Motion by</w:t>
      </w:r>
      <w:r>
        <w:rPr>
          <w:rFonts w:ascii="Arial" w:hAnsi="Arial" w:cs="Arial"/>
          <w:sz w:val="22"/>
          <w:szCs w:val="22"/>
        </w:rPr>
        <w:t xml:space="preserve"> </w:t>
      </w:r>
      <w:r w:rsidRPr="00B03B96">
        <w:rPr>
          <w:rFonts w:ascii="Arial" w:hAnsi="Arial" w:cs="Arial"/>
          <w:sz w:val="22"/>
          <w:szCs w:val="22"/>
        </w:rPr>
        <w:t>Mark Bittner, and seconded by David England,</w:t>
      </w:r>
      <w:r w:rsidRPr="004E27F1">
        <w:rPr>
          <w:rFonts w:ascii="Arial" w:hAnsi="Arial" w:cs="Arial"/>
          <w:sz w:val="22"/>
          <w:szCs w:val="22"/>
        </w:rPr>
        <w:t xml:space="preserve"> to adjourn at </w:t>
      </w:r>
      <w:r>
        <w:rPr>
          <w:rFonts w:ascii="Arial" w:hAnsi="Arial" w:cs="Arial"/>
          <w:sz w:val="22"/>
          <w:szCs w:val="22"/>
        </w:rPr>
        <w:t>5:50 pm</w:t>
      </w:r>
    </w:p>
    <w:p w:rsidR="00790B9A" w:rsidRPr="00EE35A0" w:rsidRDefault="00790B9A" w:rsidP="00B567E4">
      <w:pPr>
        <w:widowControl w:val="0"/>
        <w:autoSpaceDE w:val="0"/>
        <w:autoSpaceDN w:val="0"/>
        <w:rPr>
          <w:rFonts w:ascii="Arial" w:hAnsi="Arial" w:cs="Arial"/>
          <w:b/>
          <w:sz w:val="18"/>
          <w:szCs w:val="22"/>
        </w:rPr>
      </w:pPr>
    </w:p>
    <w:p w:rsidR="00790B9A" w:rsidRPr="00EE35A0" w:rsidRDefault="00790B9A" w:rsidP="00B567E4">
      <w:pPr>
        <w:widowControl w:val="0"/>
        <w:autoSpaceDE w:val="0"/>
        <w:autoSpaceDN w:val="0"/>
        <w:rPr>
          <w:rFonts w:ascii="Arial" w:hAnsi="Arial" w:cs="Arial"/>
          <w:b/>
          <w:sz w:val="22"/>
          <w:szCs w:val="22"/>
        </w:rPr>
      </w:pPr>
      <w:r w:rsidRPr="00EE35A0">
        <w:rPr>
          <w:rFonts w:ascii="Arial" w:hAnsi="Arial" w:cs="Arial"/>
          <w:b/>
          <w:sz w:val="22"/>
          <w:szCs w:val="22"/>
        </w:rPr>
        <w:t>Submitted:</w:t>
      </w:r>
    </w:p>
    <w:p w:rsidR="00790B9A" w:rsidRPr="00EE35A0" w:rsidRDefault="00790B9A" w:rsidP="00B567E4">
      <w:pPr>
        <w:widowControl w:val="0"/>
        <w:autoSpaceDE w:val="0"/>
        <w:autoSpaceDN w:val="0"/>
        <w:rPr>
          <w:rFonts w:ascii="Arial" w:hAnsi="Arial" w:cs="Arial"/>
          <w:b/>
          <w:sz w:val="22"/>
          <w:szCs w:val="22"/>
        </w:rPr>
      </w:pPr>
    </w:p>
    <w:p w:rsidR="00790B9A" w:rsidRPr="00EE35A0" w:rsidRDefault="00790B9A" w:rsidP="00B567E4">
      <w:pPr>
        <w:widowControl w:val="0"/>
        <w:autoSpaceDE w:val="0"/>
        <w:autoSpaceDN w:val="0"/>
        <w:rPr>
          <w:rFonts w:ascii="Arial" w:hAnsi="Arial" w:cs="Arial"/>
          <w:b/>
          <w:sz w:val="22"/>
          <w:szCs w:val="22"/>
        </w:rPr>
      </w:pPr>
      <w:r w:rsidRPr="00EE35A0">
        <w:rPr>
          <w:rFonts w:ascii="Arial" w:hAnsi="Arial" w:cs="Arial"/>
          <w:b/>
          <w:sz w:val="22"/>
          <w:szCs w:val="22"/>
        </w:rPr>
        <w:t>_________________</w:t>
      </w:r>
    </w:p>
    <w:p w:rsidR="00790B9A" w:rsidRPr="00B567E4" w:rsidRDefault="00790B9A" w:rsidP="00B567E4">
      <w:pPr>
        <w:widowControl w:val="0"/>
        <w:autoSpaceDE w:val="0"/>
        <w:autoSpaceDN w:val="0"/>
        <w:rPr>
          <w:rFonts w:ascii="Arial" w:hAnsi="Arial" w:cs="Arial"/>
          <w:sz w:val="22"/>
          <w:szCs w:val="22"/>
        </w:rPr>
      </w:pPr>
      <w:r w:rsidRPr="00EE35A0">
        <w:rPr>
          <w:rFonts w:ascii="Arial" w:hAnsi="Arial" w:cs="Arial"/>
          <w:b/>
          <w:sz w:val="22"/>
          <w:szCs w:val="22"/>
        </w:rPr>
        <w:t>Scott Ahl</w:t>
      </w:r>
    </w:p>
    <w:sectPr w:rsidR="00790B9A" w:rsidRPr="00B567E4" w:rsidSect="00EC6C21">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192B88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15FA0"/>
    <w:rsid w:val="00022D22"/>
    <w:rsid w:val="00032C18"/>
    <w:rsid w:val="00035756"/>
    <w:rsid w:val="00047AAF"/>
    <w:rsid w:val="00057C2D"/>
    <w:rsid w:val="00072E17"/>
    <w:rsid w:val="000763A8"/>
    <w:rsid w:val="000A650A"/>
    <w:rsid w:val="000C23E7"/>
    <w:rsid w:val="000C71E0"/>
    <w:rsid w:val="000D1CCD"/>
    <w:rsid w:val="00103901"/>
    <w:rsid w:val="001203D2"/>
    <w:rsid w:val="0012198A"/>
    <w:rsid w:val="0012641B"/>
    <w:rsid w:val="00130354"/>
    <w:rsid w:val="00132869"/>
    <w:rsid w:val="0014245F"/>
    <w:rsid w:val="00144D14"/>
    <w:rsid w:val="00174047"/>
    <w:rsid w:val="001858E1"/>
    <w:rsid w:val="001A493D"/>
    <w:rsid w:val="001B4077"/>
    <w:rsid w:val="001D56B4"/>
    <w:rsid w:val="001E116A"/>
    <w:rsid w:val="001F6472"/>
    <w:rsid w:val="001F6BA0"/>
    <w:rsid w:val="002126C3"/>
    <w:rsid w:val="00224DFA"/>
    <w:rsid w:val="00234C23"/>
    <w:rsid w:val="002444B9"/>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62D3"/>
    <w:rsid w:val="00482085"/>
    <w:rsid w:val="0048259A"/>
    <w:rsid w:val="00485A15"/>
    <w:rsid w:val="004D0750"/>
    <w:rsid w:val="004D23EB"/>
    <w:rsid w:val="004E27F1"/>
    <w:rsid w:val="004E5329"/>
    <w:rsid w:val="005013E3"/>
    <w:rsid w:val="0051654F"/>
    <w:rsid w:val="00527C6F"/>
    <w:rsid w:val="00586B8C"/>
    <w:rsid w:val="005F396A"/>
    <w:rsid w:val="00636001"/>
    <w:rsid w:val="00657273"/>
    <w:rsid w:val="00665EE0"/>
    <w:rsid w:val="00671AF2"/>
    <w:rsid w:val="006B139C"/>
    <w:rsid w:val="006C1CBE"/>
    <w:rsid w:val="006C50E5"/>
    <w:rsid w:val="006D3D1E"/>
    <w:rsid w:val="006D560A"/>
    <w:rsid w:val="006D6E3A"/>
    <w:rsid w:val="006E2255"/>
    <w:rsid w:val="006E3EE7"/>
    <w:rsid w:val="00715A98"/>
    <w:rsid w:val="00734DDF"/>
    <w:rsid w:val="00756314"/>
    <w:rsid w:val="00767955"/>
    <w:rsid w:val="00770517"/>
    <w:rsid w:val="00772BD1"/>
    <w:rsid w:val="00774801"/>
    <w:rsid w:val="00787D3E"/>
    <w:rsid w:val="00790B9A"/>
    <w:rsid w:val="00794086"/>
    <w:rsid w:val="00795815"/>
    <w:rsid w:val="007A1D6C"/>
    <w:rsid w:val="007C0851"/>
    <w:rsid w:val="007C6602"/>
    <w:rsid w:val="007D0E99"/>
    <w:rsid w:val="007D1D27"/>
    <w:rsid w:val="007E1D30"/>
    <w:rsid w:val="007E2C02"/>
    <w:rsid w:val="008073A9"/>
    <w:rsid w:val="00807D87"/>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374D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B0518"/>
    <w:rsid w:val="00AB4478"/>
    <w:rsid w:val="00AB741C"/>
    <w:rsid w:val="00AD1278"/>
    <w:rsid w:val="00AE5364"/>
    <w:rsid w:val="00B03B96"/>
    <w:rsid w:val="00B04D1E"/>
    <w:rsid w:val="00B1766D"/>
    <w:rsid w:val="00B23B6B"/>
    <w:rsid w:val="00B32E9A"/>
    <w:rsid w:val="00B4716E"/>
    <w:rsid w:val="00B558A4"/>
    <w:rsid w:val="00B567E4"/>
    <w:rsid w:val="00B65A35"/>
    <w:rsid w:val="00B80099"/>
    <w:rsid w:val="00B870E1"/>
    <w:rsid w:val="00B91282"/>
    <w:rsid w:val="00B93FFB"/>
    <w:rsid w:val="00B946D9"/>
    <w:rsid w:val="00B95EE0"/>
    <w:rsid w:val="00BA2E7D"/>
    <w:rsid w:val="00BA6C59"/>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1220B"/>
    <w:rsid w:val="00D3332D"/>
    <w:rsid w:val="00D34FE6"/>
    <w:rsid w:val="00D37C76"/>
    <w:rsid w:val="00D56E72"/>
    <w:rsid w:val="00D631B3"/>
    <w:rsid w:val="00D8096D"/>
    <w:rsid w:val="00D85E31"/>
    <w:rsid w:val="00D91FE9"/>
    <w:rsid w:val="00D937D5"/>
    <w:rsid w:val="00DB7BDC"/>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95E4D"/>
    <w:rsid w:val="00EA6061"/>
    <w:rsid w:val="00EC6C21"/>
    <w:rsid w:val="00EE32BC"/>
    <w:rsid w:val="00EE35A0"/>
    <w:rsid w:val="00F03570"/>
    <w:rsid w:val="00F11360"/>
    <w:rsid w:val="00F136BA"/>
    <w:rsid w:val="00F431DC"/>
    <w:rsid w:val="00F467D2"/>
    <w:rsid w:val="00F6117E"/>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1AC3D105"/>
  <w15:docId w15:val="{49992761-5853-412D-965E-F274CDC4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6D9"/>
    <w:rPr>
      <w:sz w:val="24"/>
      <w:szCs w:val="24"/>
    </w:rPr>
  </w:style>
  <w:style w:type="paragraph" w:styleId="Heading1">
    <w:name w:val="heading 1"/>
    <w:basedOn w:val="Normal"/>
    <w:next w:val="Normal"/>
    <w:link w:val="Heading1Char"/>
    <w:uiPriority w:val="99"/>
    <w:qFormat/>
    <w:rsid w:val="00EC6C21"/>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4EE"/>
    <w:rPr>
      <w:rFonts w:asciiTheme="majorHAnsi" w:eastAsiaTheme="majorEastAsia" w:hAnsiTheme="majorHAnsi" w:cstheme="majorBidi"/>
      <w:b/>
      <w:bCs/>
      <w:kern w:val="32"/>
      <w:sz w:val="32"/>
      <w:szCs w:val="32"/>
    </w:rPr>
  </w:style>
  <w:style w:type="paragraph" w:styleId="ListParagraph">
    <w:name w:val="List Paragraph"/>
    <w:basedOn w:val="Normal"/>
    <w:uiPriority w:val="99"/>
    <w:qFormat/>
    <w:rsid w:val="00CA7E8C"/>
    <w:pPr>
      <w:ind w:left="720"/>
    </w:pPr>
  </w:style>
  <w:style w:type="paragraph" w:styleId="DocumentMap">
    <w:name w:val="Document Map"/>
    <w:basedOn w:val="Normal"/>
    <w:link w:val="DocumentMapChar"/>
    <w:uiPriority w:val="99"/>
    <w:semiHidden/>
    <w:rsid w:val="00794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E64EE"/>
    <w:rPr>
      <w:sz w:val="0"/>
      <w:szCs w:val="0"/>
    </w:rPr>
  </w:style>
  <w:style w:type="paragraph" w:styleId="BalloonText">
    <w:name w:val="Balloon Text"/>
    <w:basedOn w:val="Normal"/>
    <w:link w:val="BalloonTextChar"/>
    <w:uiPriority w:val="99"/>
    <w:rsid w:val="009264CC"/>
    <w:rPr>
      <w:rFonts w:ascii="Segoe UI" w:hAnsi="Segoe UI"/>
      <w:sz w:val="18"/>
      <w:szCs w:val="18"/>
    </w:rPr>
  </w:style>
  <w:style w:type="character" w:customStyle="1" w:styleId="BalloonTextChar">
    <w:name w:val="Balloon Text Char"/>
    <w:basedOn w:val="DefaultParagraphFont"/>
    <w:link w:val="BalloonText"/>
    <w:uiPriority w:val="99"/>
    <w:locked/>
    <w:rsid w:val="009264CC"/>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344</Words>
  <Characters>1962</Characters>
  <Application>Microsoft Office Word</Application>
  <DocSecurity>0</DocSecurity>
  <Lines>16</Lines>
  <Paragraphs>4</Paragraphs>
  <ScaleCrop>false</ScaleCrop>
  <Company>City of Two Rivers</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6</cp:revision>
  <cp:lastPrinted>2018-02-28T21:38:00Z</cp:lastPrinted>
  <dcterms:created xsi:type="dcterms:W3CDTF">2018-03-07T21:16:00Z</dcterms:created>
  <dcterms:modified xsi:type="dcterms:W3CDTF">2018-03-13T13:30:00Z</dcterms:modified>
</cp:coreProperties>
</file>