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6C" w:rsidRDefault="003269C7">
      <w:pPr>
        <w:pStyle w:val="Heading1"/>
        <w:spacing w:before="71" w:line="240" w:lineRule="auto"/>
        <w:ind w:left="2768"/>
      </w:pPr>
      <w:r>
        <w:rPr>
          <w:color w:val="2F2F2F"/>
        </w:rPr>
        <w:t>CITY OF TWO RIVERS CITY COUNCIL</w:t>
      </w:r>
    </w:p>
    <w:p w:rsidR="0050556C" w:rsidRDefault="0050556C">
      <w:pPr>
        <w:pStyle w:val="BodyText"/>
        <w:rPr>
          <w:b/>
          <w:sz w:val="22"/>
        </w:rPr>
      </w:pPr>
    </w:p>
    <w:p w:rsidR="0050556C" w:rsidRDefault="003269C7">
      <w:pPr>
        <w:spacing w:line="251" w:lineRule="exact"/>
        <w:ind w:left="2755" w:right="2700"/>
        <w:jc w:val="center"/>
        <w:rPr>
          <w:b/>
        </w:rPr>
      </w:pPr>
      <w:r>
        <w:rPr>
          <w:b/>
          <w:color w:val="2F2F2F"/>
        </w:rPr>
        <w:t>PUBLIC WORKS COMMITTEE</w:t>
      </w:r>
    </w:p>
    <w:p w:rsidR="0050556C" w:rsidRDefault="003269C7">
      <w:pPr>
        <w:spacing w:line="251" w:lineRule="exact"/>
        <w:ind w:left="2767" w:right="2700"/>
        <w:jc w:val="center"/>
        <w:rPr>
          <w:b/>
        </w:rPr>
      </w:pPr>
      <w:r>
        <w:rPr>
          <w:b/>
          <w:color w:val="2F2F2F"/>
        </w:rPr>
        <w:t>Monday, August 7</w:t>
      </w:r>
      <w:r>
        <w:rPr>
          <w:b/>
          <w:color w:val="2F2F2F"/>
        </w:rPr>
        <w:t>, 2017</w:t>
      </w:r>
    </w:p>
    <w:p w:rsidR="0050556C" w:rsidRDefault="003269C7">
      <w:pPr>
        <w:spacing w:before="5" w:line="251" w:lineRule="exact"/>
        <w:ind w:left="2775" w:right="2688"/>
        <w:jc w:val="center"/>
        <w:rPr>
          <w:b/>
        </w:rPr>
      </w:pPr>
      <w:r>
        <w:rPr>
          <w:b/>
          <w:color w:val="2F2F2F"/>
        </w:rPr>
        <w:t>4:45 P.M.</w:t>
      </w:r>
    </w:p>
    <w:p w:rsidR="0050556C" w:rsidRDefault="003269C7">
      <w:pPr>
        <w:spacing w:line="251" w:lineRule="exact"/>
        <w:ind w:left="2775" w:right="2700"/>
        <w:jc w:val="center"/>
        <w:rPr>
          <w:b/>
        </w:rPr>
      </w:pPr>
      <w:r>
        <w:rPr>
          <w:b/>
          <w:color w:val="2F2F2F"/>
        </w:rPr>
        <w:t>City Hall Third Floor Committee Room</w:t>
      </w:r>
    </w:p>
    <w:p w:rsidR="0050556C" w:rsidRDefault="0050556C">
      <w:pPr>
        <w:pStyle w:val="BodyText"/>
        <w:spacing w:before="10"/>
        <w:rPr>
          <w:b/>
          <w:sz w:val="28"/>
        </w:rPr>
      </w:pPr>
    </w:p>
    <w:p w:rsidR="0050556C" w:rsidRDefault="003269C7">
      <w:pPr>
        <w:ind w:left="2766" w:right="2700"/>
        <w:jc w:val="center"/>
        <w:rPr>
          <w:b/>
          <w:sz w:val="27"/>
        </w:rPr>
      </w:pPr>
      <w:r>
        <w:rPr>
          <w:b/>
          <w:color w:val="2F2F2F"/>
          <w:sz w:val="27"/>
        </w:rPr>
        <w:t>AGENDA</w:t>
      </w:r>
    </w:p>
    <w:p w:rsidR="0050556C" w:rsidRDefault="0050556C">
      <w:pPr>
        <w:pStyle w:val="BodyText"/>
        <w:spacing w:before="5"/>
        <w:rPr>
          <w:b/>
          <w:sz w:val="13"/>
        </w:rPr>
      </w:pPr>
    </w:p>
    <w:p w:rsidR="0050556C" w:rsidRDefault="003269C7">
      <w:pPr>
        <w:pStyle w:val="Heading2"/>
        <w:numPr>
          <w:ilvl w:val="0"/>
          <w:numId w:val="1"/>
        </w:numPr>
        <w:tabs>
          <w:tab w:val="left" w:pos="1208"/>
          <w:tab w:val="left" w:pos="1209"/>
        </w:tabs>
        <w:spacing w:before="93"/>
        <w:ind w:hanging="726"/>
        <w:rPr>
          <w:color w:val="2F2F2F"/>
        </w:rPr>
      </w:pPr>
      <w:r>
        <w:rPr>
          <w:color w:val="2F2F2F"/>
        </w:rPr>
        <w:t>Call to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Order</w:t>
      </w:r>
    </w:p>
    <w:p w:rsidR="0050556C" w:rsidRDefault="0050556C">
      <w:pPr>
        <w:pStyle w:val="BodyText"/>
        <w:spacing w:before="6"/>
        <w:rPr>
          <w:sz w:val="20"/>
        </w:rPr>
      </w:pPr>
    </w:p>
    <w:p w:rsidR="0050556C" w:rsidRDefault="003269C7">
      <w:pPr>
        <w:pStyle w:val="ListParagraph"/>
        <w:numPr>
          <w:ilvl w:val="0"/>
          <w:numId w:val="1"/>
        </w:numPr>
        <w:tabs>
          <w:tab w:val="left" w:pos="1202"/>
          <w:tab w:val="left" w:pos="1203"/>
        </w:tabs>
        <w:ind w:left="1202" w:hanging="714"/>
        <w:rPr>
          <w:rFonts w:ascii="Times New Roman"/>
          <w:color w:val="2F2F2F"/>
          <w:sz w:val="24"/>
        </w:rPr>
      </w:pPr>
      <w:r>
        <w:rPr>
          <w:color w:val="2F2F2F"/>
          <w:w w:val="105"/>
        </w:rPr>
        <w:t>Roll</w:t>
      </w:r>
      <w:r>
        <w:rPr>
          <w:color w:val="2F2F2F"/>
          <w:spacing w:val="-40"/>
          <w:w w:val="105"/>
        </w:rPr>
        <w:t xml:space="preserve"> </w:t>
      </w:r>
      <w:r>
        <w:rPr>
          <w:color w:val="2F2F2F"/>
          <w:w w:val="105"/>
        </w:rPr>
        <w:t>Call</w:t>
      </w:r>
    </w:p>
    <w:p w:rsidR="0050556C" w:rsidRDefault="0050556C">
      <w:pPr>
        <w:pStyle w:val="BodyText"/>
        <w:spacing w:before="2"/>
        <w:rPr>
          <w:sz w:val="21"/>
        </w:rPr>
      </w:pPr>
    </w:p>
    <w:p w:rsidR="0050556C" w:rsidRDefault="003269C7">
      <w:pPr>
        <w:pStyle w:val="ListParagraph"/>
        <w:numPr>
          <w:ilvl w:val="0"/>
          <w:numId w:val="1"/>
        </w:numPr>
        <w:tabs>
          <w:tab w:val="left" w:pos="1202"/>
          <w:tab w:val="left" w:pos="1203"/>
        </w:tabs>
        <w:ind w:left="1202" w:hanging="718"/>
        <w:rPr>
          <w:color w:val="2F2F2F"/>
        </w:rPr>
      </w:pPr>
      <w:r>
        <w:rPr>
          <w:color w:val="2F2F2F"/>
        </w:rPr>
        <w:t>Review and Approval of</w:t>
      </w:r>
      <w:r>
        <w:rPr>
          <w:color w:val="2F2F2F"/>
          <w:spacing w:val="-38"/>
        </w:rPr>
        <w:t xml:space="preserve"> </w:t>
      </w:r>
      <w:r>
        <w:rPr>
          <w:color w:val="2F2F2F"/>
        </w:rPr>
        <w:t>Minutes</w:t>
      </w:r>
    </w:p>
    <w:p w:rsidR="0050556C" w:rsidRDefault="0050556C">
      <w:pPr>
        <w:pStyle w:val="BodyText"/>
        <w:rPr>
          <w:sz w:val="22"/>
        </w:rPr>
      </w:pPr>
    </w:p>
    <w:p w:rsidR="0050556C" w:rsidRDefault="003269C7">
      <w:pPr>
        <w:pStyle w:val="ListParagraph"/>
        <w:numPr>
          <w:ilvl w:val="0"/>
          <w:numId w:val="1"/>
        </w:numPr>
        <w:tabs>
          <w:tab w:val="left" w:pos="1202"/>
          <w:tab w:val="left" w:pos="1203"/>
        </w:tabs>
        <w:ind w:left="1202" w:hanging="721"/>
        <w:rPr>
          <w:color w:val="2F2F2F"/>
        </w:rPr>
      </w:pPr>
      <w:r>
        <w:rPr>
          <w:color w:val="2F2F2F"/>
        </w:rPr>
        <w:t>Public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Input</w:t>
      </w:r>
    </w:p>
    <w:p w:rsidR="003269C7" w:rsidRPr="003269C7" w:rsidRDefault="003269C7" w:rsidP="003269C7">
      <w:pPr>
        <w:pStyle w:val="ListParagraph"/>
        <w:rPr>
          <w:color w:val="2F2F2F"/>
        </w:rPr>
      </w:pPr>
    </w:p>
    <w:p w:rsidR="003269C7" w:rsidRDefault="003269C7">
      <w:pPr>
        <w:pStyle w:val="ListParagraph"/>
        <w:numPr>
          <w:ilvl w:val="0"/>
          <w:numId w:val="1"/>
        </w:numPr>
        <w:tabs>
          <w:tab w:val="left" w:pos="1202"/>
          <w:tab w:val="left" w:pos="1203"/>
        </w:tabs>
        <w:ind w:left="1202" w:hanging="721"/>
        <w:rPr>
          <w:color w:val="2F2F2F"/>
        </w:rPr>
      </w:pPr>
      <w:r>
        <w:rPr>
          <w:color w:val="2F2F2F"/>
        </w:rPr>
        <w:t>Discussion and Action regarding School Bus stopping procedures within the City</w:t>
      </w:r>
    </w:p>
    <w:p w:rsidR="0050556C" w:rsidRDefault="0050556C">
      <w:pPr>
        <w:pStyle w:val="BodyText"/>
        <w:spacing w:before="5"/>
        <w:rPr>
          <w:sz w:val="22"/>
        </w:rPr>
      </w:pPr>
    </w:p>
    <w:p w:rsidR="0050556C" w:rsidRDefault="003269C7">
      <w:pPr>
        <w:pStyle w:val="ListParagraph"/>
        <w:numPr>
          <w:ilvl w:val="0"/>
          <w:numId w:val="1"/>
        </w:numPr>
        <w:tabs>
          <w:tab w:val="left" w:pos="1197"/>
          <w:tab w:val="left" w:pos="1198"/>
        </w:tabs>
        <w:spacing w:before="1" w:line="235" w:lineRule="auto"/>
        <w:ind w:right="112"/>
        <w:rPr>
          <w:color w:val="2F2F2F"/>
        </w:rPr>
      </w:pPr>
      <w:r>
        <w:rPr>
          <w:color w:val="2F2F2F"/>
        </w:rPr>
        <w:t>Review</w:t>
      </w:r>
      <w:r>
        <w:rPr>
          <w:color w:val="2F2F2F"/>
          <w:spacing w:val="-3"/>
        </w:rPr>
        <w:t xml:space="preserve"> </w:t>
      </w:r>
      <w:r>
        <w:rPr>
          <w:color w:val="2F2F2F"/>
        </w:rPr>
        <w:t>of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"Left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Tum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Only"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signs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on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Jackson,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at</w:t>
      </w:r>
      <w:r>
        <w:rPr>
          <w:color w:val="2F2F2F"/>
          <w:spacing w:val="-9"/>
        </w:rPr>
        <w:t xml:space="preserve"> </w:t>
      </w:r>
      <w:r>
        <w:rPr>
          <w:color w:val="2F2F2F"/>
          <w:spacing w:val="-4"/>
        </w:rPr>
        <w:t>22</w:t>
      </w:r>
      <w:proofErr w:type="spellStart"/>
      <w:r>
        <w:rPr>
          <w:color w:val="2F2F2F"/>
          <w:spacing w:val="-4"/>
          <w:position w:val="7"/>
          <w:sz w:val="12"/>
        </w:rPr>
        <w:t>nd</w:t>
      </w:r>
      <w:proofErr w:type="spellEnd"/>
      <w:r>
        <w:rPr>
          <w:color w:val="2F2F2F"/>
          <w:spacing w:val="15"/>
          <w:position w:val="7"/>
          <w:sz w:val="12"/>
        </w:rPr>
        <w:t xml:space="preserve"> </w:t>
      </w:r>
      <w:r>
        <w:rPr>
          <w:color w:val="2F2F2F"/>
        </w:rPr>
        <w:t>Street,</w:t>
      </w:r>
      <w:r>
        <w:rPr>
          <w:color w:val="2F2F2F"/>
          <w:spacing w:val="-12"/>
        </w:rPr>
        <w:t xml:space="preserve"> </w:t>
      </w:r>
      <w:proofErr w:type="gramStart"/>
      <w:r>
        <w:rPr>
          <w:color w:val="2F2F2F"/>
        </w:rPr>
        <w:t>until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such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time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as</w:t>
      </w:r>
      <w:proofErr w:type="gramEnd"/>
      <w:r>
        <w:rPr>
          <w:color w:val="2F2F2F"/>
          <w:spacing w:val="-14"/>
        </w:rPr>
        <w:t xml:space="preserve"> </w:t>
      </w:r>
      <w:r>
        <w:rPr>
          <w:color w:val="2F2F2F"/>
        </w:rPr>
        <w:t>Lincoln Avenue is</w:t>
      </w:r>
      <w:r>
        <w:rPr>
          <w:color w:val="2F2F2F"/>
          <w:spacing w:val="-48"/>
        </w:rPr>
        <w:t xml:space="preserve"> </w:t>
      </w:r>
      <w:r>
        <w:rPr>
          <w:color w:val="2F2F2F"/>
        </w:rPr>
        <w:t>open for traffic.</w:t>
      </w:r>
    </w:p>
    <w:p w:rsidR="0050556C" w:rsidRDefault="0050556C">
      <w:pPr>
        <w:pStyle w:val="BodyText"/>
        <w:spacing w:before="7"/>
        <w:rPr>
          <w:sz w:val="21"/>
        </w:rPr>
      </w:pPr>
    </w:p>
    <w:p w:rsidR="0050556C" w:rsidRDefault="003269C7">
      <w:pPr>
        <w:pStyle w:val="ListParagraph"/>
        <w:numPr>
          <w:ilvl w:val="0"/>
          <w:numId w:val="1"/>
        </w:numPr>
        <w:tabs>
          <w:tab w:val="left" w:pos="1202"/>
          <w:tab w:val="left" w:pos="1203"/>
        </w:tabs>
        <w:spacing w:before="1"/>
        <w:ind w:left="1202" w:hanging="729"/>
        <w:rPr>
          <w:color w:val="2F2F2F"/>
        </w:rPr>
      </w:pPr>
      <w:r>
        <w:rPr>
          <w:color w:val="2F2F2F"/>
        </w:rPr>
        <w:t>Street resurfacing requests and complaints – update</w:t>
      </w:r>
    </w:p>
    <w:p w:rsidR="003269C7" w:rsidRDefault="003269C7" w:rsidP="003269C7">
      <w:pPr>
        <w:tabs>
          <w:tab w:val="left" w:pos="1202"/>
          <w:tab w:val="left" w:pos="1203"/>
        </w:tabs>
        <w:spacing w:before="1"/>
        <w:ind w:left="1205"/>
        <w:rPr>
          <w:color w:val="2F2F2F"/>
        </w:rPr>
      </w:pPr>
      <w:r>
        <w:rPr>
          <w:color w:val="2F2F2F"/>
        </w:rPr>
        <w:tab/>
        <w:t>25</w:t>
      </w:r>
      <w:r w:rsidRPr="003269C7">
        <w:rPr>
          <w:color w:val="2F2F2F"/>
          <w:vertAlign w:val="superscript"/>
        </w:rPr>
        <w:t>th</w:t>
      </w:r>
      <w:r>
        <w:rPr>
          <w:color w:val="2F2F2F"/>
        </w:rPr>
        <w:t xml:space="preserve"> Street contact</w:t>
      </w:r>
    </w:p>
    <w:p w:rsidR="003269C7" w:rsidRPr="003269C7" w:rsidRDefault="003269C7" w:rsidP="003269C7">
      <w:pPr>
        <w:tabs>
          <w:tab w:val="left" w:pos="1202"/>
          <w:tab w:val="left" w:pos="1203"/>
        </w:tabs>
        <w:spacing w:before="1"/>
        <w:ind w:left="1205"/>
        <w:rPr>
          <w:color w:val="2F2F2F"/>
        </w:rPr>
      </w:pPr>
      <w:r>
        <w:rPr>
          <w:color w:val="2F2F2F"/>
        </w:rPr>
        <w:tab/>
        <w:t>Others – Staff Listing</w:t>
      </w:r>
      <w:bookmarkStart w:id="0" w:name="_GoBack"/>
      <w:bookmarkEnd w:id="0"/>
    </w:p>
    <w:p w:rsidR="003269C7" w:rsidRPr="003269C7" w:rsidRDefault="003269C7" w:rsidP="003269C7">
      <w:pPr>
        <w:pStyle w:val="ListParagraph"/>
        <w:rPr>
          <w:color w:val="2F2F2F"/>
        </w:rPr>
      </w:pPr>
    </w:p>
    <w:p w:rsidR="003269C7" w:rsidRDefault="003269C7" w:rsidP="003269C7">
      <w:pPr>
        <w:pStyle w:val="ListParagraph"/>
        <w:numPr>
          <w:ilvl w:val="0"/>
          <w:numId w:val="1"/>
        </w:numPr>
        <w:tabs>
          <w:tab w:val="left" w:pos="1202"/>
          <w:tab w:val="left" w:pos="1203"/>
        </w:tabs>
        <w:spacing w:before="1"/>
        <w:ind w:left="1202" w:hanging="729"/>
        <w:rPr>
          <w:color w:val="2F2F2F"/>
        </w:rPr>
      </w:pPr>
      <w:r w:rsidRPr="003269C7">
        <w:rPr>
          <w:color w:val="2F2F2F"/>
        </w:rPr>
        <w:t>2017</w:t>
      </w:r>
      <w:r w:rsidRPr="003269C7">
        <w:rPr>
          <w:color w:val="2F2F2F"/>
          <w:spacing w:val="-11"/>
        </w:rPr>
        <w:t xml:space="preserve"> </w:t>
      </w:r>
      <w:r w:rsidRPr="003269C7">
        <w:rPr>
          <w:color w:val="2F2F2F"/>
        </w:rPr>
        <w:t>and</w:t>
      </w:r>
      <w:r w:rsidRPr="003269C7">
        <w:rPr>
          <w:color w:val="2F2F2F"/>
          <w:spacing w:val="-19"/>
        </w:rPr>
        <w:t xml:space="preserve"> </w:t>
      </w:r>
      <w:r w:rsidRPr="003269C7">
        <w:rPr>
          <w:color w:val="2F2F2F"/>
        </w:rPr>
        <w:t>2018</w:t>
      </w:r>
      <w:r w:rsidRPr="003269C7">
        <w:rPr>
          <w:color w:val="2F2F2F"/>
          <w:spacing w:val="-9"/>
        </w:rPr>
        <w:t xml:space="preserve"> </w:t>
      </w:r>
      <w:r w:rsidRPr="003269C7">
        <w:rPr>
          <w:color w:val="2F2F2F"/>
        </w:rPr>
        <w:t>Project</w:t>
      </w:r>
      <w:r w:rsidRPr="003269C7">
        <w:rPr>
          <w:color w:val="2F2F2F"/>
          <w:spacing w:val="-18"/>
        </w:rPr>
        <w:t xml:space="preserve"> </w:t>
      </w:r>
      <w:r w:rsidRPr="003269C7">
        <w:rPr>
          <w:color w:val="2F2F2F"/>
        </w:rPr>
        <w:t>Updates,</w:t>
      </w:r>
      <w:r w:rsidRPr="003269C7">
        <w:rPr>
          <w:color w:val="2F2F2F"/>
          <w:spacing w:val="-11"/>
        </w:rPr>
        <w:t xml:space="preserve"> </w:t>
      </w:r>
      <w:r w:rsidRPr="003269C7">
        <w:rPr>
          <w:color w:val="2F2F2F"/>
        </w:rPr>
        <w:t>Discussion</w:t>
      </w:r>
      <w:r w:rsidRPr="003269C7">
        <w:rPr>
          <w:color w:val="2F2F2F"/>
          <w:spacing w:val="-14"/>
        </w:rPr>
        <w:t xml:space="preserve"> </w:t>
      </w:r>
      <w:r w:rsidRPr="003269C7">
        <w:rPr>
          <w:color w:val="2F2F2F"/>
        </w:rPr>
        <w:t>and</w:t>
      </w:r>
      <w:r w:rsidRPr="003269C7">
        <w:rPr>
          <w:color w:val="2F2F2F"/>
          <w:spacing w:val="-14"/>
        </w:rPr>
        <w:t xml:space="preserve"> </w:t>
      </w:r>
      <w:r w:rsidRPr="003269C7">
        <w:rPr>
          <w:color w:val="2F2F2F"/>
        </w:rPr>
        <w:t>Action</w:t>
      </w:r>
      <w:r w:rsidRPr="003269C7">
        <w:rPr>
          <w:color w:val="2F2F2F"/>
          <w:spacing w:val="-6"/>
        </w:rPr>
        <w:t xml:space="preserve"> </w:t>
      </w:r>
      <w:r w:rsidRPr="003269C7">
        <w:rPr>
          <w:color w:val="2F2F2F"/>
        </w:rPr>
        <w:t>as</w:t>
      </w:r>
      <w:r w:rsidRPr="003269C7">
        <w:rPr>
          <w:color w:val="2F2F2F"/>
          <w:spacing w:val="-19"/>
        </w:rPr>
        <w:t xml:space="preserve"> </w:t>
      </w:r>
      <w:r w:rsidRPr="003269C7">
        <w:rPr>
          <w:color w:val="2F2F2F"/>
        </w:rPr>
        <w:t>needed.</w:t>
      </w:r>
    </w:p>
    <w:p w:rsidR="003269C7" w:rsidRPr="003269C7" w:rsidRDefault="003269C7" w:rsidP="003269C7">
      <w:pPr>
        <w:pStyle w:val="ListParagraph"/>
        <w:rPr>
          <w:color w:val="2F2F2F"/>
        </w:rPr>
      </w:pPr>
    </w:p>
    <w:p w:rsidR="0050556C" w:rsidRDefault="003269C7" w:rsidP="003269C7">
      <w:pPr>
        <w:pStyle w:val="ListParagraph"/>
        <w:numPr>
          <w:ilvl w:val="0"/>
          <w:numId w:val="1"/>
        </w:numPr>
        <w:tabs>
          <w:tab w:val="left" w:pos="1202"/>
          <w:tab w:val="left" w:pos="1203"/>
        </w:tabs>
        <w:spacing w:before="1"/>
        <w:ind w:left="1202" w:hanging="729"/>
        <w:rPr>
          <w:color w:val="2F2F2F"/>
        </w:rPr>
      </w:pPr>
      <w:r w:rsidRPr="003269C7">
        <w:rPr>
          <w:color w:val="2F2F2F"/>
        </w:rPr>
        <w:t>Other</w:t>
      </w:r>
      <w:r w:rsidRPr="003269C7">
        <w:rPr>
          <w:color w:val="2F2F2F"/>
          <w:spacing w:val="-10"/>
        </w:rPr>
        <w:t xml:space="preserve"> </w:t>
      </w:r>
      <w:r w:rsidRPr="003269C7">
        <w:rPr>
          <w:color w:val="2F2F2F"/>
        </w:rPr>
        <w:t>Items</w:t>
      </w:r>
      <w:r w:rsidRPr="003269C7">
        <w:rPr>
          <w:color w:val="2F2F2F"/>
          <w:spacing w:val="-14"/>
        </w:rPr>
        <w:t xml:space="preserve"> </w:t>
      </w:r>
      <w:r w:rsidRPr="003269C7">
        <w:rPr>
          <w:color w:val="2F2F2F"/>
        </w:rPr>
        <w:t>that</w:t>
      </w:r>
      <w:r w:rsidRPr="003269C7">
        <w:rPr>
          <w:color w:val="2F2F2F"/>
          <w:spacing w:val="-13"/>
        </w:rPr>
        <w:t xml:space="preserve"> </w:t>
      </w:r>
      <w:r w:rsidRPr="003269C7">
        <w:rPr>
          <w:color w:val="2F2F2F"/>
        </w:rPr>
        <w:t>may</w:t>
      </w:r>
      <w:r w:rsidRPr="003269C7">
        <w:rPr>
          <w:color w:val="2F2F2F"/>
          <w:spacing w:val="-7"/>
        </w:rPr>
        <w:t xml:space="preserve"> </w:t>
      </w:r>
      <w:r w:rsidRPr="003269C7">
        <w:rPr>
          <w:color w:val="2F2F2F"/>
        </w:rPr>
        <w:t>come</w:t>
      </w:r>
      <w:r w:rsidRPr="003269C7">
        <w:rPr>
          <w:color w:val="2F2F2F"/>
          <w:spacing w:val="-9"/>
        </w:rPr>
        <w:t xml:space="preserve"> </w:t>
      </w:r>
      <w:r w:rsidRPr="003269C7">
        <w:rPr>
          <w:color w:val="2F2F2F"/>
        </w:rPr>
        <w:t>before</w:t>
      </w:r>
      <w:r w:rsidRPr="003269C7">
        <w:rPr>
          <w:color w:val="2F2F2F"/>
          <w:spacing w:val="-12"/>
        </w:rPr>
        <w:t xml:space="preserve"> </w:t>
      </w:r>
      <w:r w:rsidRPr="003269C7">
        <w:rPr>
          <w:color w:val="2F2F2F"/>
        </w:rPr>
        <w:t>the</w:t>
      </w:r>
      <w:r w:rsidRPr="003269C7">
        <w:rPr>
          <w:color w:val="2F2F2F"/>
          <w:spacing w:val="-17"/>
        </w:rPr>
        <w:t xml:space="preserve"> </w:t>
      </w:r>
      <w:r w:rsidRPr="003269C7">
        <w:rPr>
          <w:color w:val="2F2F2F"/>
        </w:rPr>
        <w:t>Committee</w:t>
      </w:r>
    </w:p>
    <w:p w:rsidR="003269C7" w:rsidRPr="003269C7" w:rsidRDefault="003269C7" w:rsidP="003269C7">
      <w:pPr>
        <w:pStyle w:val="ListParagraph"/>
        <w:rPr>
          <w:color w:val="2F2F2F"/>
        </w:rPr>
      </w:pPr>
    </w:p>
    <w:p w:rsidR="0050556C" w:rsidRPr="003269C7" w:rsidRDefault="003269C7" w:rsidP="003269C7">
      <w:pPr>
        <w:pStyle w:val="ListParagraph"/>
        <w:numPr>
          <w:ilvl w:val="0"/>
          <w:numId w:val="1"/>
        </w:numPr>
        <w:tabs>
          <w:tab w:val="left" w:pos="1202"/>
          <w:tab w:val="left" w:pos="1203"/>
        </w:tabs>
        <w:spacing w:before="1"/>
        <w:ind w:left="1202" w:hanging="729"/>
        <w:rPr>
          <w:color w:val="2F2F2F"/>
        </w:rPr>
      </w:pPr>
      <w:r w:rsidRPr="003269C7">
        <w:rPr>
          <w:color w:val="2F2F2F"/>
        </w:rPr>
        <w:t>Set</w:t>
      </w:r>
      <w:r w:rsidRPr="003269C7">
        <w:rPr>
          <w:color w:val="2F2F2F"/>
          <w:spacing w:val="-16"/>
        </w:rPr>
        <w:t xml:space="preserve"> </w:t>
      </w:r>
      <w:r w:rsidRPr="003269C7">
        <w:rPr>
          <w:color w:val="2F2F2F"/>
        </w:rPr>
        <w:t>Date,</w:t>
      </w:r>
      <w:r w:rsidRPr="003269C7">
        <w:rPr>
          <w:color w:val="2F2F2F"/>
          <w:spacing w:val="-20"/>
        </w:rPr>
        <w:t xml:space="preserve"> </w:t>
      </w:r>
      <w:r w:rsidRPr="003269C7">
        <w:rPr>
          <w:color w:val="2F2F2F"/>
        </w:rPr>
        <w:t>Time</w:t>
      </w:r>
      <w:r w:rsidRPr="003269C7">
        <w:rPr>
          <w:color w:val="2F2F2F"/>
          <w:spacing w:val="-13"/>
        </w:rPr>
        <w:t xml:space="preserve"> </w:t>
      </w:r>
      <w:r w:rsidRPr="003269C7">
        <w:rPr>
          <w:color w:val="2F2F2F"/>
        </w:rPr>
        <w:t>and</w:t>
      </w:r>
      <w:r w:rsidRPr="003269C7">
        <w:rPr>
          <w:color w:val="2F2F2F"/>
          <w:spacing w:val="-4"/>
        </w:rPr>
        <w:t xml:space="preserve"> </w:t>
      </w:r>
      <w:r w:rsidRPr="003269C7">
        <w:rPr>
          <w:color w:val="2F2F2F"/>
        </w:rPr>
        <w:t>Agenda</w:t>
      </w:r>
      <w:r w:rsidRPr="003269C7">
        <w:rPr>
          <w:color w:val="2F2F2F"/>
        </w:rPr>
        <w:t xml:space="preserve"> </w:t>
      </w:r>
      <w:r w:rsidRPr="003269C7">
        <w:rPr>
          <w:color w:val="2F2F2F"/>
        </w:rPr>
        <w:t>Items</w:t>
      </w:r>
      <w:r w:rsidRPr="003269C7">
        <w:rPr>
          <w:color w:val="2F2F2F"/>
          <w:spacing w:val="-13"/>
        </w:rPr>
        <w:t xml:space="preserve"> </w:t>
      </w:r>
      <w:r w:rsidRPr="003269C7">
        <w:rPr>
          <w:color w:val="2F2F2F"/>
        </w:rPr>
        <w:t>for</w:t>
      </w:r>
      <w:r w:rsidRPr="003269C7">
        <w:rPr>
          <w:color w:val="2F2F2F"/>
          <w:spacing w:val="-19"/>
        </w:rPr>
        <w:t xml:space="preserve"> </w:t>
      </w:r>
      <w:r w:rsidRPr="003269C7">
        <w:rPr>
          <w:color w:val="2F2F2F"/>
        </w:rPr>
        <w:t>next</w:t>
      </w:r>
      <w:r w:rsidRPr="003269C7">
        <w:rPr>
          <w:color w:val="2F2F2F"/>
          <w:spacing w:val="-14"/>
        </w:rPr>
        <w:t xml:space="preserve"> </w:t>
      </w:r>
      <w:r w:rsidRPr="003269C7">
        <w:rPr>
          <w:color w:val="2F2F2F"/>
        </w:rPr>
        <w:t>Committee</w:t>
      </w:r>
      <w:r w:rsidRPr="003269C7">
        <w:rPr>
          <w:color w:val="2F2F2F"/>
          <w:spacing w:val="-7"/>
        </w:rPr>
        <w:t xml:space="preserve"> </w:t>
      </w:r>
      <w:r w:rsidRPr="003269C7">
        <w:rPr>
          <w:color w:val="2F2F2F"/>
        </w:rPr>
        <w:t>Meeting</w:t>
      </w:r>
    </w:p>
    <w:p w:rsidR="0050556C" w:rsidRDefault="0050556C">
      <w:pPr>
        <w:pStyle w:val="BodyText"/>
        <w:spacing w:before="7"/>
        <w:rPr>
          <w:sz w:val="21"/>
        </w:rPr>
      </w:pPr>
    </w:p>
    <w:p w:rsidR="0050556C" w:rsidRPr="003269C7" w:rsidRDefault="003269C7" w:rsidP="003269C7">
      <w:pPr>
        <w:pStyle w:val="ListParagraph"/>
        <w:numPr>
          <w:ilvl w:val="0"/>
          <w:numId w:val="1"/>
        </w:numPr>
        <w:tabs>
          <w:tab w:val="left" w:pos="1196"/>
          <w:tab w:val="left" w:pos="1197"/>
        </w:tabs>
        <w:rPr>
          <w:color w:val="2F2F2F"/>
        </w:rPr>
      </w:pPr>
      <w:r w:rsidRPr="003269C7">
        <w:rPr>
          <w:color w:val="2F2F2F"/>
        </w:rPr>
        <w:t>Adjournment</w:t>
      </w:r>
    </w:p>
    <w:p w:rsidR="0050556C" w:rsidRDefault="0050556C">
      <w:pPr>
        <w:pStyle w:val="BodyText"/>
        <w:rPr>
          <w:sz w:val="24"/>
        </w:rPr>
      </w:pPr>
    </w:p>
    <w:p w:rsidR="0050556C" w:rsidRDefault="0050556C">
      <w:pPr>
        <w:pStyle w:val="BodyText"/>
        <w:rPr>
          <w:sz w:val="24"/>
        </w:rPr>
      </w:pPr>
    </w:p>
    <w:p w:rsidR="0050556C" w:rsidRDefault="003269C7">
      <w:pPr>
        <w:pStyle w:val="BodyText"/>
        <w:spacing w:before="204" w:line="244" w:lineRule="auto"/>
        <w:ind w:left="108" w:right="53" w:hanging="3"/>
      </w:pPr>
      <w:r>
        <w:rPr>
          <w:color w:val="2F2F2F"/>
          <w:w w:val="105"/>
        </w:rPr>
        <w:t xml:space="preserve">Please note, upon reasonable notice, efforts </w:t>
      </w:r>
      <w:r>
        <w:rPr>
          <w:color w:val="2F2F2F"/>
          <w:w w:val="105"/>
          <w:sz w:val="20"/>
        </w:rPr>
        <w:t xml:space="preserve">will </w:t>
      </w:r>
      <w:r>
        <w:rPr>
          <w:color w:val="2F2F2F"/>
          <w:w w:val="105"/>
        </w:rPr>
        <w:t>be made to accommodate the needs of disabled individuals through appropriate aids and services. For additional information or to request this servi</w:t>
      </w:r>
      <w:r>
        <w:rPr>
          <w:color w:val="2F2F2F"/>
          <w:w w:val="105"/>
        </w:rPr>
        <w:t xml:space="preserve">ce, please contact the Office </w:t>
      </w:r>
      <w:r>
        <w:rPr>
          <w:color w:val="2F2F2F"/>
          <w:w w:val="105"/>
          <w:sz w:val="20"/>
        </w:rPr>
        <w:t xml:space="preserve">of </w:t>
      </w:r>
      <w:r>
        <w:rPr>
          <w:color w:val="2F2F2F"/>
          <w:w w:val="105"/>
        </w:rPr>
        <w:t>City Manager.</w:t>
      </w:r>
    </w:p>
    <w:p w:rsidR="0050556C" w:rsidRDefault="0050556C">
      <w:pPr>
        <w:pStyle w:val="BodyText"/>
        <w:spacing w:before="1"/>
        <w:rPr>
          <w:sz w:val="21"/>
        </w:rPr>
      </w:pPr>
    </w:p>
    <w:p w:rsidR="0050556C" w:rsidRDefault="003269C7">
      <w:pPr>
        <w:pStyle w:val="BodyText"/>
        <w:spacing w:line="225" w:lineRule="auto"/>
        <w:ind w:left="103" w:right="53" w:firstLine="9"/>
      </w:pPr>
      <w:r>
        <w:rPr>
          <w:color w:val="2F2F2F"/>
          <w:w w:val="105"/>
        </w:rPr>
        <w:t xml:space="preserve">It is possible that members and possibly a quorum of the City Council or other governmental bodies of the municipality may attend the above-stated meeting to gather information; no action </w:t>
      </w:r>
      <w:r>
        <w:rPr>
          <w:color w:val="2F2F2F"/>
          <w:w w:val="105"/>
          <w:sz w:val="22"/>
        </w:rPr>
        <w:t xml:space="preserve">will </w:t>
      </w:r>
      <w:r>
        <w:rPr>
          <w:color w:val="2F2F2F"/>
          <w:w w:val="105"/>
        </w:rPr>
        <w:t>be taken by any</w:t>
      </w:r>
      <w:r>
        <w:rPr>
          <w:color w:val="2F2F2F"/>
          <w:w w:val="105"/>
        </w:rPr>
        <w:t xml:space="preserve"> governmental </w:t>
      </w:r>
      <w:r>
        <w:rPr>
          <w:rFonts w:ascii="Times New Roman"/>
          <w:color w:val="2F2F2F"/>
          <w:w w:val="105"/>
          <w:sz w:val="22"/>
        </w:rPr>
        <w:t xml:space="preserve">body </w:t>
      </w:r>
      <w:r>
        <w:rPr>
          <w:color w:val="2F2F2F"/>
          <w:w w:val="105"/>
        </w:rPr>
        <w:t>at the above-stated meeting other than the governmental body specifically referred to above in this notice.</w:t>
      </w:r>
    </w:p>
    <w:sectPr w:rsidR="0050556C">
      <w:type w:val="continuous"/>
      <w:pgSz w:w="12240" w:h="15840"/>
      <w:pgMar w:top="540" w:right="138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071"/>
    <w:multiLevelType w:val="hybridMultilevel"/>
    <w:tmpl w:val="281073E0"/>
    <w:lvl w:ilvl="0" w:tplc="F99C800C">
      <w:start w:val="1"/>
      <w:numFmt w:val="decimal"/>
      <w:lvlText w:val="%1."/>
      <w:lvlJc w:val="left"/>
      <w:pPr>
        <w:ind w:left="1205" w:hanging="730"/>
      </w:pPr>
      <w:rPr>
        <w:rFonts w:hint="default"/>
        <w:spacing w:val="0"/>
        <w:w w:val="102"/>
      </w:rPr>
    </w:lvl>
    <w:lvl w:ilvl="1" w:tplc="EFA67306">
      <w:numFmt w:val="bullet"/>
      <w:lvlText w:val="•"/>
      <w:lvlJc w:val="left"/>
      <w:pPr>
        <w:ind w:left="2030" w:hanging="730"/>
      </w:pPr>
      <w:rPr>
        <w:rFonts w:hint="default"/>
      </w:rPr>
    </w:lvl>
    <w:lvl w:ilvl="2" w:tplc="0A246038">
      <w:numFmt w:val="bullet"/>
      <w:lvlText w:val="•"/>
      <w:lvlJc w:val="left"/>
      <w:pPr>
        <w:ind w:left="2860" w:hanging="730"/>
      </w:pPr>
      <w:rPr>
        <w:rFonts w:hint="default"/>
      </w:rPr>
    </w:lvl>
    <w:lvl w:ilvl="3" w:tplc="B1FA3EF0">
      <w:numFmt w:val="bullet"/>
      <w:lvlText w:val="•"/>
      <w:lvlJc w:val="left"/>
      <w:pPr>
        <w:ind w:left="3690" w:hanging="730"/>
      </w:pPr>
      <w:rPr>
        <w:rFonts w:hint="default"/>
      </w:rPr>
    </w:lvl>
    <w:lvl w:ilvl="4" w:tplc="D4B2705E">
      <w:numFmt w:val="bullet"/>
      <w:lvlText w:val="•"/>
      <w:lvlJc w:val="left"/>
      <w:pPr>
        <w:ind w:left="4520" w:hanging="730"/>
      </w:pPr>
      <w:rPr>
        <w:rFonts w:hint="default"/>
      </w:rPr>
    </w:lvl>
    <w:lvl w:ilvl="5" w:tplc="2EFE2D8A">
      <w:numFmt w:val="bullet"/>
      <w:lvlText w:val="•"/>
      <w:lvlJc w:val="left"/>
      <w:pPr>
        <w:ind w:left="5350" w:hanging="730"/>
      </w:pPr>
      <w:rPr>
        <w:rFonts w:hint="default"/>
      </w:rPr>
    </w:lvl>
    <w:lvl w:ilvl="6" w:tplc="5D3E9C6A">
      <w:numFmt w:val="bullet"/>
      <w:lvlText w:val="•"/>
      <w:lvlJc w:val="left"/>
      <w:pPr>
        <w:ind w:left="6180" w:hanging="730"/>
      </w:pPr>
      <w:rPr>
        <w:rFonts w:hint="default"/>
      </w:rPr>
    </w:lvl>
    <w:lvl w:ilvl="7" w:tplc="2BFE0ECA">
      <w:numFmt w:val="bullet"/>
      <w:lvlText w:val="•"/>
      <w:lvlJc w:val="left"/>
      <w:pPr>
        <w:ind w:left="7010" w:hanging="730"/>
      </w:pPr>
      <w:rPr>
        <w:rFonts w:hint="default"/>
      </w:rPr>
    </w:lvl>
    <w:lvl w:ilvl="8" w:tplc="AB3218F2">
      <w:numFmt w:val="bullet"/>
      <w:lvlText w:val="•"/>
      <w:lvlJc w:val="left"/>
      <w:pPr>
        <w:ind w:left="7840" w:hanging="730"/>
      </w:pPr>
      <w:rPr>
        <w:rFonts w:hint="default"/>
      </w:rPr>
    </w:lvl>
  </w:abstractNum>
  <w:abstractNum w:abstractNumId="1" w15:restartNumberingAfterBreak="0">
    <w:nsid w:val="78F938FA"/>
    <w:multiLevelType w:val="hybridMultilevel"/>
    <w:tmpl w:val="281073E0"/>
    <w:lvl w:ilvl="0" w:tplc="F99C800C">
      <w:start w:val="1"/>
      <w:numFmt w:val="decimal"/>
      <w:lvlText w:val="%1."/>
      <w:lvlJc w:val="left"/>
      <w:pPr>
        <w:ind w:left="1205" w:hanging="730"/>
      </w:pPr>
      <w:rPr>
        <w:rFonts w:hint="default"/>
        <w:spacing w:val="0"/>
        <w:w w:val="102"/>
      </w:rPr>
    </w:lvl>
    <w:lvl w:ilvl="1" w:tplc="EFA67306">
      <w:numFmt w:val="bullet"/>
      <w:lvlText w:val="•"/>
      <w:lvlJc w:val="left"/>
      <w:pPr>
        <w:ind w:left="2030" w:hanging="730"/>
      </w:pPr>
      <w:rPr>
        <w:rFonts w:hint="default"/>
      </w:rPr>
    </w:lvl>
    <w:lvl w:ilvl="2" w:tplc="0A246038">
      <w:numFmt w:val="bullet"/>
      <w:lvlText w:val="•"/>
      <w:lvlJc w:val="left"/>
      <w:pPr>
        <w:ind w:left="2860" w:hanging="730"/>
      </w:pPr>
      <w:rPr>
        <w:rFonts w:hint="default"/>
      </w:rPr>
    </w:lvl>
    <w:lvl w:ilvl="3" w:tplc="B1FA3EF0">
      <w:numFmt w:val="bullet"/>
      <w:lvlText w:val="•"/>
      <w:lvlJc w:val="left"/>
      <w:pPr>
        <w:ind w:left="3690" w:hanging="730"/>
      </w:pPr>
      <w:rPr>
        <w:rFonts w:hint="default"/>
      </w:rPr>
    </w:lvl>
    <w:lvl w:ilvl="4" w:tplc="D4B2705E">
      <w:numFmt w:val="bullet"/>
      <w:lvlText w:val="•"/>
      <w:lvlJc w:val="left"/>
      <w:pPr>
        <w:ind w:left="4520" w:hanging="730"/>
      </w:pPr>
      <w:rPr>
        <w:rFonts w:hint="default"/>
      </w:rPr>
    </w:lvl>
    <w:lvl w:ilvl="5" w:tplc="2EFE2D8A">
      <w:numFmt w:val="bullet"/>
      <w:lvlText w:val="•"/>
      <w:lvlJc w:val="left"/>
      <w:pPr>
        <w:ind w:left="5350" w:hanging="730"/>
      </w:pPr>
      <w:rPr>
        <w:rFonts w:hint="default"/>
      </w:rPr>
    </w:lvl>
    <w:lvl w:ilvl="6" w:tplc="5D3E9C6A">
      <w:numFmt w:val="bullet"/>
      <w:lvlText w:val="•"/>
      <w:lvlJc w:val="left"/>
      <w:pPr>
        <w:ind w:left="6180" w:hanging="730"/>
      </w:pPr>
      <w:rPr>
        <w:rFonts w:hint="default"/>
      </w:rPr>
    </w:lvl>
    <w:lvl w:ilvl="7" w:tplc="2BFE0ECA">
      <w:numFmt w:val="bullet"/>
      <w:lvlText w:val="•"/>
      <w:lvlJc w:val="left"/>
      <w:pPr>
        <w:ind w:left="7010" w:hanging="730"/>
      </w:pPr>
      <w:rPr>
        <w:rFonts w:hint="default"/>
      </w:rPr>
    </w:lvl>
    <w:lvl w:ilvl="8" w:tplc="AB3218F2">
      <w:numFmt w:val="bullet"/>
      <w:lvlText w:val="•"/>
      <w:lvlJc w:val="left"/>
      <w:pPr>
        <w:ind w:left="7840" w:hanging="73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0556C"/>
    <w:rsid w:val="003269C7"/>
    <w:rsid w:val="0050556C"/>
    <w:rsid w:val="00A3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C4C41"/>
  <w15:docId w15:val="{8223A96F-CE1C-41DB-BFF6-B9609CAC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51" w:lineRule="exact"/>
      <w:ind w:left="2775" w:right="2700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202" w:hanging="73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202" w:hanging="7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KM_C308-20170717164010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KM_C308-20170717164010</dc:title>
  <cp:lastModifiedBy>Amy Raboine</cp:lastModifiedBy>
  <cp:revision>3</cp:revision>
  <dcterms:created xsi:type="dcterms:W3CDTF">2017-08-14T16:27:00Z</dcterms:created>
  <dcterms:modified xsi:type="dcterms:W3CDTF">2017-08-14T16:34:00Z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KM_C308</vt:lpwstr>
  </property>
  <property fmtid="{D5CDD505-2E9C-101B-9397-08002B2CF9AE}" pid="4" name="LastSaved">
    <vt:filetime>2017-07-19T00:00:00Z</vt:filetime>
  </property>
</Properties>
</file>