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98E72" w14:textId="77777777" w:rsidR="00770120" w:rsidRDefault="00770120">
      <w:pPr>
        <w:spacing w:before="52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7"/>
        <w:gridCol w:w="3373"/>
      </w:tblGrid>
      <w:tr w:rsidR="00770120" w14:paraId="0D400967" w14:textId="77777777">
        <w:trPr>
          <w:trHeight w:hRule="exact" w:val="1386"/>
        </w:trPr>
        <w:tc>
          <w:tcPr>
            <w:tcW w:w="6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D8A6FAD" w14:textId="77777777" w:rsidR="00770120" w:rsidRDefault="00C47EB1">
            <w:pPr>
              <w:spacing w:after="1" w:line="276" w:lineRule="exact"/>
              <w:ind w:left="108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Two Rivers City Hall </w:t>
            </w:r>
            <w:r>
              <w:rPr>
                <w:rFonts w:ascii="Arial" w:eastAsia="Arial" w:hAnsi="Arial"/>
                <w:color w:val="000000"/>
              </w:rPr>
              <w:br/>
              <w:t xml:space="preserve">1717 East Park Street </w:t>
            </w:r>
            <w:r>
              <w:rPr>
                <w:rFonts w:ascii="Arial" w:eastAsia="Arial" w:hAnsi="Arial"/>
                <w:color w:val="000000"/>
              </w:rPr>
              <w:br/>
              <w:t xml:space="preserve">Two Rivers, WI 54241 </w:t>
            </w:r>
            <w:r>
              <w:rPr>
                <w:rFonts w:ascii="Arial" w:eastAsia="Arial" w:hAnsi="Arial"/>
                <w:color w:val="000000"/>
              </w:rPr>
              <w:br/>
              <w:t xml:space="preserve">(920) 793-5532 </w:t>
            </w:r>
            <w:r>
              <w:rPr>
                <w:rFonts w:ascii="Arial" w:eastAsia="Arial" w:hAnsi="Arial"/>
                <w:color w:val="000000"/>
              </w:rPr>
              <w:br/>
            </w:r>
            <w:hyperlink r:id="rId5">
              <w:r>
                <w:rPr>
                  <w:rFonts w:ascii="Arial" w:eastAsia="Arial" w:hAnsi="Arial"/>
                  <w:color w:val="0000FF"/>
                  <w:u w:val="single"/>
                </w:rPr>
                <w:t>www.two-rivers.org</w:t>
              </w:r>
            </w:hyperlink>
            <w:r>
              <w:rPr>
                <w:rFonts w:ascii="Arial" w:eastAsia="Arial" w:hAnsi="Arial"/>
                <w:color w:val="000000"/>
              </w:rPr>
              <w:t xml:space="preserve"> </w:t>
            </w:r>
          </w:p>
        </w:tc>
        <w:tc>
          <w:tcPr>
            <w:tcW w:w="33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2EB0589" w14:textId="77777777" w:rsidR="00770120" w:rsidRDefault="00C47EB1">
            <w:pPr>
              <w:spacing w:before="20" w:after="3"/>
              <w:ind w:right="344"/>
              <w:textAlignment w:val="baseline"/>
            </w:pPr>
            <w:r>
              <w:rPr>
                <w:noProof/>
              </w:rPr>
              <w:drawing>
                <wp:inline distT="0" distB="0" distL="0" distR="0" wp14:anchorId="669D95B0" wp14:editId="46846677">
                  <wp:extent cx="1923415" cy="853440"/>
                  <wp:effectExtent l="0" t="0" r="0" b="0"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415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B56379" w14:textId="77777777" w:rsidR="00770120" w:rsidRPr="00E17D1B" w:rsidRDefault="00770120" w:rsidP="00E17D1B">
      <w:pPr>
        <w:rPr>
          <w:sz w:val="28"/>
          <w:szCs w:val="28"/>
        </w:rPr>
      </w:pPr>
    </w:p>
    <w:p w14:paraId="05B60C7E" w14:textId="77777777" w:rsidR="00770120" w:rsidRPr="00E17D1B" w:rsidRDefault="00C47EB1" w:rsidP="00E17D1B">
      <w:pPr>
        <w:jc w:val="center"/>
        <w:textAlignment w:val="baseline"/>
        <w:rPr>
          <w:rFonts w:ascii="Arial" w:eastAsia="Arial" w:hAnsi="Arial"/>
          <w:b/>
          <w:color w:val="000000"/>
          <w:spacing w:val="1"/>
          <w:sz w:val="28"/>
          <w:szCs w:val="28"/>
        </w:rPr>
      </w:pPr>
      <w:r w:rsidRPr="00E17D1B">
        <w:rPr>
          <w:rFonts w:ascii="Arial" w:eastAsia="Arial" w:hAnsi="Arial"/>
          <w:b/>
          <w:color w:val="000000"/>
          <w:spacing w:val="1"/>
          <w:sz w:val="28"/>
          <w:szCs w:val="28"/>
        </w:rPr>
        <w:t>CITY OF TWO RIVERS</w:t>
      </w:r>
    </w:p>
    <w:p w14:paraId="3409E590" w14:textId="62F8C3EA" w:rsidR="00770120" w:rsidRDefault="00C47EB1" w:rsidP="00E17D1B">
      <w:pPr>
        <w:jc w:val="center"/>
        <w:textAlignment w:val="baseline"/>
        <w:rPr>
          <w:rFonts w:ascii="Arial" w:eastAsia="Arial" w:hAnsi="Arial"/>
          <w:b/>
          <w:color w:val="000000"/>
          <w:spacing w:val="2"/>
          <w:sz w:val="32"/>
        </w:rPr>
      </w:pPr>
      <w:r>
        <w:rPr>
          <w:rFonts w:ascii="Arial" w:eastAsia="Arial" w:hAnsi="Arial"/>
          <w:b/>
          <w:color w:val="000000"/>
          <w:spacing w:val="2"/>
          <w:sz w:val="32"/>
        </w:rPr>
        <w:t xml:space="preserve">PUBLIC UTILITIES COMMITTEE </w:t>
      </w:r>
      <w:r w:rsidR="00FD2338">
        <w:rPr>
          <w:rFonts w:ascii="Arial" w:eastAsia="Arial" w:hAnsi="Arial"/>
          <w:b/>
          <w:color w:val="000000"/>
          <w:spacing w:val="2"/>
          <w:sz w:val="32"/>
        </w:rPr>
        <w:t>MINUTES</w:t>
      </w:r>
    </w:p>
    <w:p w14:paraId="7AB88A18" w14:textId="77777777" w:rsidR="00770120" w:rsidRDefault="00C47EB1">
      <w:pPr>
        <w:spacing w:before="58" w:line="293" w:lineRule="exact"/>
        <w:jc w:val="center"/>
        <w:textAlignment w:val="baseline"/>
        <w:rPr>
          <w:rFonts w:ascii="Arial" w:eastAsia="Arial" w:hAnsi="Arial"/>
          <w:b/>
          <w:color w:val="000000"/>
          <w:spacing w:val="1"/>
          <w:sz w:val="26"/>
        </w:rPr>
      </w:pPr>
      <w:r>
        <w:rPr>
          <w:rFonts w:ascii="Arial" w:eastAsia="Arial" w:hAnsi="Arial"/>
          <w:b/>
          <w:color w:val="000000"/>
          <w:spacing w:val="1"/>
          <w:sz w:val="26"/>
        </w:rPr>
        <w:t>Tuesday, August 31, 2021 – 6:00 PM</w:t>
      </w:r>
    </w:p>
    <w:p w14:paraId="4B61281C" w14:textId="444ACC5A" w:rsidR="00C1348A" w:rsidRDefault="00C47EB1" w:rsidP="00C1348A">
      <w:pPr>
        <w:jc w:val="center"/>
        <w:textAlignment w:val="baseline"/>
        <w:rPr>
          <w:rFonts w:ascii="Arial" w:eastAsia="Arial" w:hAnsi="Arial"/>
          <w:b/>
          <w:color w:val="000000"/>
          <w:spacing w:val="1"/>
          <w:sz w:val="26"/>
        </w:rPr>
      </w:pPr>
      <w:r>
        <w:rPr>
          <w:rFonts w:ascii="Arial" w:eastAsia="Arial" w:hAnsi="Arial"/>
          <w:b/>
          <w:color w:val="000000"/>
          <w:spacing w:val="1"/>
          <w:sz w:val="26"/>
        </w:rPr>
        <w:t xml:space="preserve">City Hall - Third Floor, </w:t>
      </w:r>
      <w:r w:rsidR="00C1348A">
        <w:rPr>
          <w:rFonts w:ascii="Arial" w:eastAsia="Arial" w:hAnsi="Arial"/>
          <w:b/>
          <w:color w:val="000000"/>
          <w:spacing w:val="1"/>
          <w:sz w:val="26"/>
        </w:rPr>
        <w:t>COMMITTEE ROOM</w:t>
      </w:r>
    </w:p>
    <w:p w14:paraId="395B6E53" w14:textId="77777777" w:rsidR="00C1348A" w:rsidRDefault="00C1348A" w:rsidP="00C1348A">
      <w:pPr>
        <w:jc w:val="center"/>
        <w:textAlignment w:val="baseline"/>
        <w:rPr>
          <w:rFonts w:ascii="Arial" w:eastAsia="Arial" w:hAnsi="Arial"/>
          <w:b/>
          <w:color w:val="000000"/>
          <w:spacing w:val="1"/>
          <w:sz w:val="26"/>
        </w:rPr>
      </w:pPr>
    </w:p>
    <w:p w14:paraId="7418124A" w14:textId="3EE9447E" w:rsidR="00770120" w:rsidRDefault="00C1348A" w:rsidP="00C1348A">
      <w:pPr>
        <w:textAlignment w:val="baseline"/>
        <w:rPr>
          <w:rFonts w:ascii="Arial" w:eastAsia="Arial" w:hAnsi="Arial"/>
          <w:b/>
          <w:color w:val="000000"/>
          <w:spacing w:val="-3"/>
        </w:rPr>
      </w:pPr>
      <w:r>
        <w:rPr>
          <w:rFonts w:ascii="Arial" w:eastAsia="Arial" w:hAnsi="Arial"/>
          <w:b/>
          <w:color w:val="000000"/>
          <w:spacing w:val="-3"/>
        </w:rPr>
        <w:t xml:space="preserve">  </w:t>
      </w:r>
      <w:r w:rsidR="00C47EB1">
        <w:rPr>
          <w:rFonts w:ascii="Arial" w:eastAsia="Arial" w:hAnsi="Arial"/>
          <w:b/>
          <w:color w:val="000000"/>
          <w:spacing w:val="-3"/>
        </w:rPr>
        <w:t>Call to Order</w:t>
      </w:r>
    </w:p>
    <w:p w14:paraId="2029B804" w14:textId="77777777" w:rsidR="00C1348A" w:rsidRPr="00E17D1B" w:rsidRDefault="00C1348A" w:rsidP="00C1348A">
      <w:pPr>
        <w:textAlignment w:val="baseline"/>
        <w:rPr>
          <w:rFonts w:ascii="Arial" w:eastAsia="Arial" w:hAnsi="Arial"/>
          <w:b/>
          <w:color w:val="000000"/>
          <w:spacing w:val="1"/>
          <w:szCs w:val="18"/>
        </w:rPr>
      </w:pPr>
    </w:p>
    <w:p w14:paraId="5A82A641" w14:textId="77777777" w:rsidR="00770120" w:rsidRDefault="00C47EB1" w:rsidP="00C1348A">
      <w:pPr>
        <w:tabs>
          <w:tab w:val="left" w:pos="504"/>
          <w:tab w:val="left" w:pos="648"/>
        </w:tabs>
        <w:ind w:left="144"/>
        <w:textAlignment w:val="baseline"/>
        <w:rPr>
          <w:rFonts w:ascii="Arial" w:eastAsia="Arial" w:hAnsi="Arial"/>
          <w:b/>
          <w:color w:val="000000"/>
          <w:spacing w:val="-6"/>
        </w:rPr>
      </w:pPr>
      <w:r>
        <w:rPr>
          <w:rFonts w:ascii="Arial" w:eastAsia="Arial" w:hAnsi="Arial"/>
          <w:b/>
          <w:color w:val="000000"/>
          <w:spacing w:val="-6"/>
        </w:rPr>
        <w:t>Roll Call</w:t>
      </w:r>
    </w:p>
    <w:p w14:paraId="158A90FE" w14:textId="2BC9EFA8" w:rsidR="0043018F" w:rsidRDefault="00C47EB1" w:rsidP="00C1348A">
      <w:pPr>
        <w:ind w:left="648"/>
        <w:textAlignment w:val="baseline"/>
        <w:rPr>
          <w:rFonts w:ascii="Arial" w:eastAsia="Arial" w:hAnsi="Arial"/>
          <w:color w:val="000000"/>
          <w:spacing w:val="-2"/>
        </w:rPr>
      </w:pPr>
      <w:r w:rsidRPr="0043018F">
        <w:rPr>
          <w:rFonts w:ascii="Arial" w:eastAsia="Arial" w:hAnsi="Arial"/>
          <w:b/>
          <w:bCs/>
          <w:color w:val="000000"/>
          <w:spacing w:val="-2"/>
        </w:rPr>
        <w:t>Committee Members:</w:t>
      </w:r>
      <w:r>
        <w:rPr>
          <w:rFonts w:ascii="Arial" w:eastAsia="Arial" w:hAnsi="Arial"/>
          <w:color w:val="000000"/>
          <w:spacing w:val="-2"/>
        </w:rPr>
        <w:t xml:space="preserve"> Bill LeClair, Bonnie Shimulunas, Jay Remiker</w:t>
      </w:r>
      <w:r w:rsidR="0043018F">
        <w:rPr>
          <w:rFonts w:ascii="Arial" w:eastAsia="Arial" w:hAnsi="Arial"/>
          <w:color w:val="000000"/>
          <w:spacing w:val="-2"/>
        </w:rPr>
        <w:t xml:space="preserve"> (absent); </w:t>
      </w:r>
      <w:r w:rsidR="0043018F" w:rsidRPr="0043018F">
        <w:rPr>
          <w:rFonts w:ascii="Arial" w:eastAsia="Arial" w:hAnsi="Arial"/>
          <w:b/>
          <w:color w:val="000000"/>
          <w:spacing w:val="-2"/>
        </w:rPr>
        <w:t>Staff Present</w:t>
      </w:r>
      <w:r w:rsidR="0043018F" w:rsidRPr="0043018F">
        <w:rPr>
          <w:rFonts w:ascii="Arial" w:eastAsia="Arial" w:hAnsi="Arial"/>
          <w:color w:val="000000"/>
          <w:spacing w:val="-2"/>
        </w:rPr>
        <w:t>: Jim Mc Donald (Public Works Director), Scott Ahl (Civil Engineer II), Brian Dellman (Electric Utility), Ross Blaha (Water Utility</w:t>
      </w:r>
      <w:r w:rsidR="0043018F">
        <w:rPr>
          <w:rFonts w:ascii="Arial" w:eastAsia="Arial" w:hAnsi="Arial"/>
          <w:color w:val="000000"/>
          <w:spacing w:val="-2"/>
        </w:rPr>
        <w:t>)</w:t>
      </w:r>
    </w:p>
    <w:p w14:paraId="7CFBCF9A" w14:textId="78188277" w:rsidR="0043018F" w:rsidRDefault="0043018F" w:rsidP="00C1348A">
      <w:pPr>
        <w:ind w:left="648"/>
        <w:textAlignment w:val="baseline"/>
        <w:rPr>
          <w:rFonts w:ascii="Arial" w:eastAsia="Arial" w:hAnsi="Arial"/>
          <w:color w:val="000000"/>
          <w:spacing w:val="-2"/>
        </w:rPr>
      </w:pPr>
      <w:r>
        <w:rPr>
          <w:rFonts w:ascii="Arial" w:eastAsia="Arial" w:hAnsi="Arial"/>
          <w:b/>
          <w:bCs/>
          <w:color w:val="000000"/>
          <w:spacing w:val="-2"/>
        </w:rPr>
        <w:t>Guest:</w:t>
      </w:r>
      <w:r>
        <w:rPr>
          <w:rFonts w:ascii="Arial" w:eastAsia="Arial" w:hAnsi="Arial"/>
          <w:color w:val="000000"/>
          <w:spacing w:val="-2"/>
        </w:rPr>
        <w:t xml:space="preserve">  Nancy Kramer</w:t>
      </w:r>
      <w:r w:rsidR="007B515F">
        <w:rPr>
          <w:rFonts w:ascii="Arial" w:eastAsia="Arial" w:hAnsi="Arial"/>
          <w:color w:val="000000"/>
          <w:spacing w:val="-2"/>
        </w:rPr>
        <w:t xml:space="preserve">   </w:t>
      </w:r>
    </w:p>
    <w:p w14:paraId="1694780F" w14:textId="77777777" w:rsidR="005D4CD1" w:rsidRPr="00E17D1B" w:rsidRDefault="005D4CD1" w:rsidP="00C1348A">
      <w:pPr>
        <w:ind w:left="648"/>
        <w:textAlignment w:val="baseline"/>
        <w:rPr>
          <w:rFonts w:ascii="Arial" w:eastAsia="Arial" w:hAnsi="Arial"/>
          <w:color w:val="000000"/>
          <w:spacing w:val="-2"/>
          <w:sz w:val="20"/>
          <w:szCs w:val="20"/>
        </w:rPr>
      </w:pPr>
    </w:p>
    <w:p w14:paraId="2DB6CF9B" w14:textId="2FC49469" w:rsidR="00770120" w:rsidRDefault="00C47EB1" w:rsidP="00C1348A">
      <w:pPr>
        <w:tabs>
          <w:tab w:val="left" w:pos="504"/>
          <w:tab w:val="left" w:pos="648"/>
        </w:tabs>
        <w:ind w:left="630" w:hanging="540"/>
        <w:textAlignment w:val="baseline"/>
        <w:rPr>
          <w:rFonts w:ascii="Arial" w:eastAsia="Arial" w:hAnsi="Arial"/>
          <w:bCs/>
          <w:color w:val="000000"/>
          <w:spacing w:val="-3"/>
        </w:rPr>
      </w:pPr>
      <w:r>
        <w:rPr>
          <w:rFonts w:ascii="Arial" w:eastAsia="Arial" w:hAnsi="Arial"/>
          <w:b/>
          <w:color w:val="000000"/>
          <w:spacing w:val="-3"/>
        </w:rPr>
        <w:t>Approval of Minutes</w:t>
      </w:r>
      <w:r w:rsidR="0043018F">
        <w:rPr>
          <w:rFonts w:ascii="Arial" w:eastAsia="Arial" w:hAnsi="Arial"/>
          <w:b/>
          <w:color w:val="000000"/>
          <w:spacing w:val="-3"/>
        </w:rPr>
        <w:t xml:space="preserve"> – </w:t>
      </w:r>
      <w:r w:rsidR="0043018F">
        <w:rPr>
          <w:rFonts w:ascii="Arial" w:eastAsia="Arial" w:hAnsi="Arial"/>
          <w:bCs/>
          <w:color w:val="000000"/>
          <w:spacing w:val="-3"/>
        </w:rPr>
        <w:t>Motion made by Bonnie Shimulunas, seconded by Bill LeClair, to approve the minutes as presented. Motion carried upon unanimous voice vote.</w:t>
      </w:r>
    </w:p>
    <w:p w14:paraId="237E4D66" w14:textId="77777777" w:rsidR="005D4CD1" w:rsidRPr="00E17D1B" w:rsidRDefault="005D4CD1" w:rsidP="005D4CD1">
      <w:pPr>
        <w:tabs>
          <w:tab w:val="left" w:pos="504"/>
          <w:tab w:val="left" w:pos="648"/>
        </w:tabs>
        <w:ind w:left="144"/>
        <w:textAlignment w:val="baseline"/>
        <w:rPr>
          <w:rFonts w:ascii="Arial" w:eastAsia="Arial" w:hAnsi="Arial"/>
          <w:bCs/>
          <w:color w:val="000000"/>
          <w:spacing w:val="-3"/>
          <w:sz w:val="20"/>
          <w:szCs w:val="20"/>
        </w:rPr>
      </w:pPr>
    </w:p>
    <w:p w14:paraId="59472F05" w14:textId="44EBDE2C" w:rsidR="00770120" w:rsidRDefault="00C47EB1" w:rsidP="00C1348A">
      <w:pPr>
        <w:tabs>
          <w:tab w:val="left" w:pos="504"/>
          <w:tab w:val="left" w:pos="648"/>
        </w:tabs>
        <w:ind w:left="540" w:hanging="450"/>
        <w:textAlignment w:val="baseline"/>
        <w:rPr>
          <w:rFonts w:ascii="Arial" w:eastAsia="Arial" w:hAnsi="Arial"/>
          <w:bCs/>
          <w:color w:val="000000"/>
          <w:spacing w:val="-4"/>
        </w:rPr>
      </w:pPr>
      <w:r>
        <w:rPr>
          <w:rFonts w:ascii="Arial" w:eastAsia="Arial" w:hAnsi="Arial"/>
          <w:b/>
          <w:color w:val="000000"/>
          <w:spacing w:val="-4"/>
        </w:rPr>
        <w:t>Public Input</w:t>
      </w:r>
      <w:r w:rsidR="005D4CD1">
        <w:rPr>
          <w:rFonts w:ascii="Arial" w:eastAsia="Arial" w:hAnsi="Arial"/>
          <w:b/>
          <w:color w:val="000000"/>
          <w:spacing w:val="-4"/>
        </w:rPr>
        <w:t xml:space="preserve"> – </w:t>
      </w:r>
      <w:r w:rsidR="005D4CD1" w:rsidRPr="005D4CD1">
        <w:rPr>
          <w:rFonts w:ascii="Arial" w:eastAsia="Arial" w:hAnsi="Arial"/>
          <w:bCs/>
          <w:color w:val="000000"/>
          <w:spacing w:val="-4"/>
        </w:rPr>
        <w:t>12</w:t>
      </w:r>
      <w:r w:rsidR="005D4CD1" w:rsidRPr="005D4CD1">
        <w:rPr>
          <w:rFonts w:ascii="Arial" w:eastAsia="Arial" w:hAnsi="Arial"/>
          <w:bCs/>
          <w:color w:val="000000"/>
          <w:spacing w:val="-4"/>
          <w:vertAlign w:val="superscript"/>
        </w:rPr>
        <w:t>th</w:t>
      </w:r>
      <w:r w:rsidR="005D4CD1" w:rsidRPr="005D4CD1">
        <w:rPr>
          <w:rFonts w:ascii="Arial" w:eastAsia="Arial" w:hAnsi="Arial"/>
          <w:bCs/>
          <w:color w:val="000000"/>
          <w:spacing w:val="-4"/>
        </w:rPr>
        <w:t xml:space="preserve"> &amp; Hawthorne</w:t>
      </w:r>
      <w:r w:rsidR="005D4CD1">
        <w:rPr>
          <w:rFonts w:ascii="Arial" w:eastAsia="Arial" w:hAnsi="Arial"/>
          <w:bCs/>
          <w:color w:val="000000"/>
          <w:spacing w:val="-4"/>
        </w:rPr>
        <w:t xml:space="preserve"> – insulation from wire is hanging down; Dellman will check it out; not a hazard</w:t>
      </w:r>
    </w:p>
    <w:p w14:paraId="27B71893" w14:textId="77777777" w:rsidR="005D4CD1" w:rsidRPr="00E17D1B" w:rsidRDefault="005D4CD1" w:rsidP="005D4CD1">
      <w:pPr>
        <w:tabs>
          <w:tab w:val="left" w:pos="504"/>
          <w:tab w:val="left" w:pos="648"/>
        </w:tabs>
        <w:ind w:left="144"/>
        <w:textAlignment w:val="baseline"/>
        <w:rPr>
          <w:rFonts w:ascii="Arial" w:eastAsia="Arial" w:hAnsi="Arial"/>
          <w:bCs/>
          <w:color w:val="000000"/>
          <w:spacing w:val="-4"/>
          <w:sz w:val="20"/>
          <w:szCs w:val="20"/>
        </w:rPr>
      </w:pPr>
    </w:p>
    <w:p w14:paraId="1AE3B81F" w14:textId="58CE97BD" w:rsidR="00770120" w:rsidRDefault="005D4CD1" w:rsidP="005D4CD1">
      <w:pPr>
        <w:tabs>
          <w:tab w:val="left" w:pos="504"/>
          <w:tab w:val="left" w:pos="648"/>
        </w:tabs>
        <w:ind w:left="144"/>
        <w:textAlignment w:val="baseline"/>
        <w:rPr>
          <w:rFonts w:ascii="Arial" w:eastAsia="Arial" w:hAnsi="Arial"/>
          <w:b/>
          <w:color w:val="000000"/>
          <w:spacing w:val="-3"/>
        </w:rPr>
      </w:pPr>
      <w:r>
        <w:rPr>
          <w:rFonts w:ascii="Arial" w:eastAsia="Arial" w:hAnsi="Arial"/>
          <w:b/>
          <w:color w:val="000000"/>
          <w:spacing w:val="-3"/>
        </w:rPr>
        <w:t xml:space="preserve">2021 </w:t>
      </w:r>
      <w:r w:rsidR="00C47EB1">
        <w:rPr>
          <w:rFonts w:ascii="Arial" w:eastAsia="Arial" w:hAnsi="Arial"/>
          <w:b/>
          <w:color w:val="000000"/>
          <w:spacing w:val="-3"/>
        </w:rPr>
        <w:t>CWF and SDWF Utility Project Status</w:t>
      </w:r>
      <w:r>
        <w:rPr>
          <w:rFonts w:ascii="Arial" w:eastAsia="Arial" w:hAnsi="Arial"/>
          <w:b/>
          <w:color w:val="000000"/>
          <w:spacing w:val="-3"/>
        </w:rPr>
        <w:t xml:space="preserve"> </w:t>
      </w:r>
    </w:p>
    <w:p w14:paraId="08A001A9" w14:textId="5D147809" w:rsidR="005D4CD1" w:rsidRDefault="005D4CD1" w:rsidP="00CD6C02">
      <w:pPr>
        <w:tabs>
          <w:tab w:val="left" w:pos="504"/>
          <w:tab w:val="left" w:pos="900"/>
        </w:tabs>
        <w:ind w:left="900" w:hanging="450"/>
        <w:textAlignment w:val="baseline"/>
        <w:rPr>
          <w:rFonts w:ascii="Arial" w:eastAsia="Arial" w:hAnsi="Arial"/>
          <w:bCs/>
          <w:color w:val="000000"/>
          <w:spacing w:val="-3"/>
        </w:rPr>
      </w:pPr>
      <w:r>
        <w:rPr>
          <w:rFonts w:ascii="Arial" w:eastAsia="Arial" w:hAnsi="Arial"/>
          <w:b/>
          <w:color w:val="000000"/>
          <w:spacing w:val="-3"/>
        </w:rPr>
        <w:tab/>
        <w:t>20</w:t>
      </w:r>
      <w:r w:rsidRPr="005D4CD1">
        <w:rPr>
          <w:rFonts w:ascii="Arial" w:eastAsia="Arial" w:hAnsi="Arial"/>
          <w:b/>
          <w:color w:val="000000"/>
          <w:spacing w:val="-3"/>
          <w:vertAlign w:val="superscript"/>
        </w:rPr>
        <w:t>th</w:t>
      </w:r>
      <w:r>
        <w:rPr>
          <w:rFonts w:ascii="Arial" w:eastAsia="Arial" w:hAnsi="Arial"/>
          <w:b/>
          <w:color w:val="000000"/>
          <w:spacing w:val="-3"/>
        </w:rPr>
        <w:t xml:space="preserve"> St/Eggers Pond – </w:t>
      </w:r>
      <w:r>
        <w:rPr>
          <w:rFonts w:ascii="Arial" w:eastAsia="Arial" w:hAnsi="Arial"/>
          <w:bCs/>
          <w:color w:val="000000"/>
          <w:spacing w:val="-3"/>
        </w:rPr>
        <w:t>DNR required testing for PA</w:t>
      </w:r>
      <w:r w:rsidR="005C3589">
        <w:rPr>
          <w:rFonts w:ascii="Arial" w:eastAsia="Arial" w:hAnsi="Arial"/>
          <w:bCs/>
          <w:color w:val="000000"/>
          <w:spacing w:val="-3"/>
        </w:rPr>
        <w:t>H</w:t>
      </w:r>
      <w:r>
        <w:rPr>
          <w:rFonts w:ascii="Arial" w:eastAsia="Arial" w:hAnsi="Arial"/>
          <w:bCs/>
          <w:color w:val="000000"/>
          <w:spacing w:val="-3"/>
        </w:rPr>
        <w:t>’s; samples taken, still need results</w:t>
      </w:r>
      <w:r w:rsidR="005720E9">
        <w:rPr>
          <w:rFonts w:ascii="Arial" w:eastAsia="Arial" w:hAnsi="Arial"/>
          <w:bCs/>
          <w:color w:val="000000"/>
          <w:spacing w:val="-3"/>
        </w:rPr>
        <w:t>; contractor may consider installing storm sewer along Washington St</w:t>
      </w:r>
      <w:r w:rsidR="005C3589">
        <w:rPr>
          <w:rFonts w:ascii="Arial" w:eastAsia="Arial" w:hAnsi="Arial"/>
          <w:bCs/>
          <w:color w:val="000000"/>
          <w:spacing w:val="-3"/>
        </w:rPr>
        <w:t xml:space="preserve"> prior to work at pond site to facilitate pavement restoration.</w:t>
      </w:r>
    </w:p>
    <w:p w14:paraId="5CA59680" w14:textId="253D89F2" w:rsidR="005720E9" w:rsidRDefault="005720E9" w:rsidP="00CD6C02">
      <w:pPr>
        <w:tabs>
          <w:tab w:val="left" w:pos="504"/>
          <w:tab w:val="left" w:pos="900"/>
        </w:tabs>
        <w:ind w:left="900" w:hanging="450"/>
        <w:textAlignment w:val="baseline"/>
        <w:rPr>
          <w:rFonts w:ascii="Arial" w:eastAsia="Arial" w:hAnsi="Arial"/>
          <w:bCs/>
          <w:color w:val="000000"/>
          <w:spacing w:val="-3"/>
        </w:rPr>
      </w:pPr>
      <w:r>
        <w:rPr>
          <w:rFonts w:ascii="Arial" w:eastAsia="Arial" w:hAnsi="Arial"/>
          <w:b/>
          <w:color w:val="000000"/>
          <w:spacing w:val="-3"/>
        </w:rPr>
        <w:tab/>
        <w:t xml:space="preserve">Pine Tree Lift Station – </w:t>
      </w:r>
      <w:r>
        <w:rPr>
          <w:rFonts w:ascii="Arial" w:eastAsia="Arial" w:hAnsi="Arial"/>
          <w:bCs/>
          <w:color w:val="000000"/>
          <w:spacing w:val="-3"/>
        </w:rPr>
        <w:t>contractor has submitted shop drawings; construction schedule not determined</w:t>
      </w:r>
    </w:p>
    <w:p w14:paraId="44E1BFC3" w14:textId="262F2CB6" w:rsidR="005720E9" w:rsidRDefault="005720E9" w:rsidP="00CD6C02">
      <w:pPr>
        <w:tabs>
          <w:tab w:val="left" w:pos="504"/>
          <w:tab w:val="left" w:pos="900"/>
        </w:tabs>
        <w:ind w:left="900" w:hanging="450"/>
        <w:textAlignment w:val="baseline"/>
        <w:rPr>
          <w:rFonts w:ascii="Arial" w:eastAsia="Arial" w:hAnsi="Arial"/>
          <w:bCs/>
          <w:color w:val="000000"/>
          <w:spacing w:val="-3"/>
        </w:rPr>
      </w:pPr>
      <w:r>
        <w:rPr>
          <w:rFonts w:ascii="Arial" w:eastAsia="Arial" w:hAnsi="Arial"/>
          <w:b/>
          <w:color w:val="000000"/>
          <w:spacing w:val="-3"/>
        </w:rPr>
        <w:tab/>
        <w:t>24</w:t>
      </w:r>
      <w:r w:rsidRPr="005720E9">
        <w:rPr>
          <w:rFonts w:ascii="Arial" w:eastAsia="Arial" w:hAnsi="Arial"/>
          <w:b/>
          <w:color w:val="000000"/>
          <w:spacing w:val="-3"/>
          <w:vertAlign w:val="superscript"/>
        </w:rPr>
        <w:t>th</w:t>
      </w:r>
      <w:r>
        <w:rPr>
          <w:rFonts w:ascii="Arial" w:eastAsia="Arial" w:hAnsi="Arial"/>
          <w:b/>
          <w:color w:val="000000"/>
          <w:spacing w:val="-3"/>
        </w:rPr>
        <w:t xml:space="preserve"> Street Project –</w:t>
      </w:r>
      <w:r>
        <w:rPr>
          <w:rFonts w:ascii="Arial" w:eastAsia="Arial" w:hAnsi="Arial"/>
          <w:bCs/>
          <w:color w:val="000000"/>
          <w:spacing w:val="-3"/>
        </w:rPr>
        <w:t xml:space="preserve"> project mostly complete except some restoration; staff will be pursuing </w:t>
      </w:r>
      <w:r w:rsidR="005C3589">
        <w:rPr>
          <w:rFonts w:ascii="Arial" w:eastAsia="Arial" w:hAnsi="Arial"/>
          <w:bCs/>
          <w:color w:val="000000"/>
          <w:spacing w:val="-3"/>
        </w:rPr>
        <w:t xml:space="preserve">tree </w:t>
      </w:r>
      <w:r>
        <w:rPr>
          <w:rFonts w:ascii="Arial" w:eastAsia="Arial" w:hAnsi="Arial"/>
          <w:bCs/>
          <w:color w:val="000000"/>
          <w:spacing w:val="-3"/>
        </w:rPr>
        <w:t>plantings</w:t>
      </w:r>
    </w:p>
    <w:p w14:paraId="7A2193E6" w14:textId="7DA5A891" w:rsidR="005720E9" w:rsidRDefault="005720E9" w:rsidP="00CD6C02">
      <w:pPr>
        <w:tabs>
          <w:tab w:val="left" w:pos="504"/>
          <w:tab w:val="left" w:pos="900"/>
        </w:tabs>
        <w:ind w:left="900" w:hanging="450"/>
        <w:textAlignment w:val="baseline"/>
        <w:rPr>
          <w:rFonts w:ascii="Arial" w:eastAsia="Arial" w:hAnsi="Arial"/>
          <w:bCs/>
          <w:color w:val="000000"/>
          <w:spacing w:val="-3"/>
        </w:rPr>
      </w:pPr>
      <w:r>
        <w:rPr>
          <w:rFonts w:ascii="Arial" w:eastAsia="Arial" w:hAnsi="Arial"/>
          <w:b/>
          <w:color w:val="000000"/>
          <w:spacing w:val="-3"/>
        </w:rPr>
        <w:tab/>
        <w:t>25</w:t>
      </w:r>
      <w:r w:rsidRPr="005720E9">
        <w:rPr>
          <w:rFonts w:ascii="Arial" w:eastAsia="Arial" w:hAnsi="Arial"/>
          <w:b/>
          <w:color w:val="000000"/>
          <w:spacing w:val="-3"/>
          <w:vertAlign w:val="superscript"/>
        </w:rPr>
        <w:t>th</w:t>
      </w:r>
      <w:r>
        <w:rPr>
          <w:rFonts w:ascii="Arial" w:eastAsia="Arial" w:hAnsi="Arial"/>
          <w:b/>
          <w:color w:val="000000"/>
          <w:spacing w:val="-3"/>
        </w:rPr>
        <w:t xml:space="preserve"> Street Project –</w:t>
      </w:r>
      <w:r>
        <w:rPr>
          <w:rFonts w:ascii="Arial" w:eastAsia="Arial" w:hAnsi="Arial"/>
          <w:bCs/>
          <w:color w:val="000000"/>
          <w:spacing w:val="-3"/>
        </w:rPr>
        <w:t xml:space="preserve"> Most paving done; contractor will be performing restoration</w:t>
      </w:r>
      <w:r w:rsidR="005C3589">
        <w:rPr>
          <w:rFonts w:ascii="Arial" w:eastAsia="Arial" w:hAnsi="Arial"/>
          <w:bCs/>
          <w:color w:val="000000"/>
          <w:spacing w:val="-3"/>
        </w:rPr>
        <w:t>.</w:t>
      </w:r>
    </w:p>
    <w:p w14:paraId="503295E9" w14:textId="0A80ABBB" w:rsidR="005720E9" w:rsidRDefault="005720E9" w:rsidP="00CD6C02">
      <w:pPr>
        <w:tabs>
          <w:tab w:val="left" w:pos="504"/>
          <w:tab w:val="left" w:pos="900"/>
        </w:tabs>
        <w:ind w:left="900" w:hanging="450"/>
        <w:textAlignment w:val="baseline"/>
        <w:rPr>
          <w:rFonts w:ascii="Arial" w:eastAsia="Arial" w:hAnsi="Arial"/>
          <w:bCs/>
          <w:color w:val="000000"/>
          <w:spacing w:val="-3"/>
        </w:rPr>
      </w:pPr>
      <w:r>
        <w:rPr>
          <w:rFonts w:ascii="Arial" w:eastAsia="Arial" w:hAnsi="Arial"/>
          <w:b/>
          <w:color w:val="000000"/>
          <w:spacing w:val="-3"/>
        </w:rPr>
        <w:tab/>
        <w:t>Madison Street Project –</w:t>
      </w:r>
      <w:r>
        <w:rPr>
          <w:rFonts w:ascii="Arial" w:eastAsia="Arial" w:hAnsi="Arial"/>
          <w:bCs/>
          <w:color w:val="000000"/>
          <w:spacing w:val="-3"/>
        </w:rPr>
        <w:t xml:space="preserve"> contractor continues with utility construction; grading and paving scheduled for late September</w:t>
      </w:r>
    </w:p>
    <w:p w14:paraId="0548EB25" w14:textId="77777777" w:rsidR="00C1348A" w:rsidRPr="00E17D1B" w:rsidRDefault="00C1348A" w:rsidP="00CD6C02">
      <w:pPr>
        <w:tabs>
          <w:tab w:val="left" w:pos="504"/>
          <w:tab w:val="left" w:pos="900"/>
        </w:tabs>
        <w:ind w:left="900" w:hanging="450"/>
        <w:textAlignment w:val="baseline"/>
        <w:rPr>
          <w:rFonts w:ascii="Arial" w:eastAsia="Arial" w:hAnsi="Arial"/>
          <w:bCs/>
          <w:color w:val="000000"/>
          <w:spacing w:val="-3"/>
          <w:sz w:val="20"/>
          <w:szCs w:val="20"/>
        </w:rPr>
      </w:pPr>
    </w:p>
    <w:p w14:paraId="3CC1F427" w14:textId="03DBB932" w:rsidR="005720E9" w:rsidRDefault="005720E9" w:rsidP="00CD6C02">
      <w:pPr>
        <w:tabs>
          <w:tab w:val="left" w:pos="504"/>
          <w:tab w:val="left" w:pos="648"/>
        </w:tabs>
        <w:ind w:left="720" w:hanging="630"/>
        <w:textAlignment w:val="baseline"/>
        <w:rPr>
          <w:rFonts w:ascii="Arial" w:eastAsia="Arial" w:hAnsi="Arial"/>
          <w:bCs/>
          <w:color w:val="000000"/>
          <w:spacing w:val="-3"/>
        </w:rPr>
      </w:pPr>
      <w:r>
        <w:rPr>
          <w:rFonts w:ascii="Arial" w:eastAsia="Arial" w:hAnsi="Arial"/>
          <w:b/>
          <w:color w:val="000000"/>
          <w:spacing w:val="-3"/>
        </w:rPr>
        <w:t>2022 Projects –</w:t>
      </w:r>
      <w:r>
        <w:rPr>
          <w:rFonts w:ascii="Arial" w:eastAsia="Arial" w:hAnsi="Arial"/>
          <w:bCs/>
          <w:color w:val="000000"/>
          <w:spacing w:val="-3"/>
        </w:rPr>
        <w:t xml:space="preserve"> 17</w:t>
      </w:r>
      <w:r w:rsidRPr="005720E9">
        <w:rPr>
          <w:rFonts w:ascii="Arial" w:eastAsia="Arial" w:hAnsi="Arial"/>
          <w:bCs/>
          <w:color w:val="000000"/>
          <w:spacing w:val="-3"/>
          <w:vertAlign w:val="superscript"/>
        </w:rPr>
        <w:t>th</w:t>
      </w:r>
      <w:r>
        <w:rPr>
          <w:rFonts w:ascii="Arial" w:eastAsia="Arial" w:hAnsi="Arial"/>
          <w:bCs/>
          <w:color w:val="000000"/>
          <w:spacing w:val="-3"/>
        </w:rPr>
        <w:t xml:space="preserve"> Street, Roosevelt Ave</w:t>
      </w:r>
      <w:r w:rsidR="00FD5B10">
        <w:rPr>
          <w:rFonts w:ascii="Arial" w:eastAsia="Arial" w:hAnsi="Arial"/>
          <w:bCs/>
          <w:color w:val="000000"/>
          <w:spacing w:val="-3"/>
        </w:rPr>
        <w:t xml:space="preserve"> are scheduled for replacement of all pavement and utilit</w:t>
      </w:r>
      <w:r w:rsidR="00E17D1B">
        <w:rPr>
          <w:rFonts w:ascii="Arial" w:eastAsia="Arial" w:hAnsi="Arial"/>
          <w:bCs/>
          <w:color w:val="000000"/>
          <w:spacing w:val="-3"/>
        </w:rPr>
        <w:t>i</w:t>
      </w:r>
      <w:r w:rsidR="00FD5B10">
        <w:rPr>
          <w:rFonts w:ascii="Arial" w:eastAsia="Arial" w:hAnsi="Arial"/>
          <w:bCs/>
          <w:color w:val="000000"/>
          <w:spacing w:val="-3"/>
        </w:rPr>
        <w:t>es.</w:t>
      </w:r>
      <w:r>
        <w:rPr>
          <w:rFonts w:ascii="Arial" w:eastAsia="Arial" w:hAnsi="Arial"/>
          <w:bCs/>
          <w:color w:val="000000"/>
          <w:spacing w:val="-3"/>
        </w:rPr>
        <w:t xml:space="preserve"> Mishicot Rd</w:t>
      </w:r>
      <w:r w:rsidR="005C3589">
        <w:rPr>
          <w:rFonts w:ascii="Arial" w:eastAsia="Arial" w:hAnsi="Arial"/>
          <w:bCs/>
          <w:color w:val="000000"/>
          <w:spacing w:val="-3"/>
        </w:rPr>
        <w:t xml:space="preserve"> (39</w:t>
      </w:r>
      <w:r w:rsidR="005C3589" w:rsidRPr="005C3589">
        <w:rPr>
          <w:rFonts w:ascii="Arial" w:eastAsia="Arial" w:hAnsi="Arial"/>
          <w:bCs/>
          <w:color w:val="000000"/>
          <w:spacing w:val="-3"/>
          <w:vertAlign w:val="superscript"/>
        </w:rPr>
        <w:t>th</w:t>
      </w:r>
      <w:r w:rsidR="005C3589">
        <w:rPr>
          <w:rFonts w:ascii="Arial" w:eastAsia="Arial" w:hAnsi="Arial"/>
          <w:bCs/>
          <w:color w:val="000000"/>
          <w:spacing w:val="-3"/>
        </w:rPr>
        <w:t xml:space="preserve"> to 40</w:t>
      </w:r>
      <w:r w:rsidR="005C3589" w:rsidRPr="005C3589">
        <w:rPr>
          <w:rFonts w:ascii="Arial" w:eastAsia="Arial" w:hAnsi="Arial"/>
          <w:bCs/>
          <w:color w:val="000000"/>
          <w:spacing w:val="-3"/>
          <w:vertAlign w:val="superscript"/>
        </w:rPr>
        <w:t>th</w:t>
      </w:r>
      <w:r w:rsidR="005C3589">
        <w:rPr>
          <w:rFonts w:ascii="Arial" w:eastAsia="Arial" w:hAnsi="Arial"/>
          <w:bCs/>
          <w:color w:val="000000"/>
          <w:spacing w:val="-3"/>
        </w:rPr>
        <w:t xml:space="preserve"> – Water main only;  Staff noted this project </w:t>
      </w:r>
      <w:r w:rsidR="00CD6C02">
        <w:rPr>
          <w:rFonts w:ascii="Arial" w:eastAsia="Arial" w:hAnsi="Arial"/>
          <w:bCs/>
          <w:color w:val="000000"/>
          <w:spacing w:val="-3"/>
        </w:rPr>
        <w:t>may not be eligible for principal forgiveness</w:t>
      </w:r>
      <w:r w:rsidR="005C3589">
        <w:rPr>
          <w:rFonts w:ascii="Arial" w:eastAsia="Arial" w:hAnsi="Arial"/>
          <w:bCs/>
          <w:color w:val="000000"/>
          <w:spacing w:val="-3"/>
        </w:rPr>
        <w:t xml:space="preserve"> due to no lead laterals in the project area.</w:t>
      </w:r>
    </w:p>
    <w:p w14:paraId="78D43FBC" w14:textId="0F773A51" w:rsidR="00CD6C02" w:rsidRDefault="00CD6C02" w:rsidP="005720E9">
      <w:pPr>
        <w:tabs>
          <w:tab w:val="left" w:pos="504"/>
          <w:tab w:val="left" w:pos="648"/>
        </w:tabs>
        <w:ind w:left="720" w:hanging="450"/>
        <w:textAlignment w:val="baseline"/>
        <w:rPr>
          <w:rFonts w:ascii="Arial" w:eastAsia="Arial" w:hAnsi="Arial"/>
          <w:bCs/>
          <w:color w:val="000000"/>
          <w:spacing w:val="-3"/>
        </w:rPr>
      </w:pPr>
      <w:r>
        <w:rPr>
          <w:rFonts w:ascii="Arial" w:eastAsia="Arial" w:hAnsi="Arial"/>
          <w:b/>
          <w:color w:val="000000"/>
          <w:spacing w:val="-3"/>
        </w:rPr>
        <w:tab/>
        <w:t>17</w:t>
      </w:r>
      <w:r w:rsidRPr="00CD6C02">
        <w:rPr>
          <w:rFonts w:ascii="Arial" w:eastAsia="Arial" w:hAnsi="Arial"/>
          <w:b/>
          <w:color w:val="000000"/>
          <w:spacing w:val="-3"/>
          <w:vertAlign w:val="superscript"/>
        </w:rPr>
        <w:t>th</w:t>
      </w:r>
      <w:r>
        <w:rPr>
          <w:rFonts w:ascii="Arial" w:eastAsia="Arial" w:hAnsi="Arial"/>
          <w:b/>
          <w:color w:val="000000"/>
          <w:spacing w:val="-3"/>
        </w:rPr>
        <w:t xml:space="preserve"> Street –</w:t>
      </w:r>
      <w:r>
        <w:rPr>
          <w:rFonts w:ascii="Arial" w:eastAsia="Arial" w:hAnsi="Arial"/>
          <w:bCs/>
          <w:color w:val="000000"/>
          <w:spacing w:val="-3"/>
        </w:rPr>
        <w:t xml:space="preserve"> noted to have a number of encroachments in</w:t>
      </w:r>
      <w:r w:rsidR="00FD5B10">
        <w:rPr>
          <w:rFonts w:ascii="Arial" w:eastAsia="Arial" w:hAnsi="Arial"/>
          <w:bCs/>
          <w:color w:val="000000"/>
          <w:spacing w:val="-3"/>
        </w:rPr>
        <w:t>to</w:t>
      </w:r>
      <w:r>
        <w:rPr>
          <w:rFonts w:ascii="Arial" w:eastAsia="Arial" w:hAnsi="Arial"/>
          <w:bCs/>
          <w:color w:val="000000"/>
          <w:spacing w:val="-3"/>
        </w:rPr>
        <w:t xml:space="preserve"> the right-of-way</w:t>
      </w:r>
      <w:r w:rsidR="005C3589">
        <w:rPr>
          <w:rFonts w:ascii="Arial" w:eastAsia="Arial" w:hAnsi="Arial"/>
          <w:bCs/>
          <w:color w:val="000000"/>
          <w:spacing w:val="-3"/>
        </w:rPr>
        <w:t>.  Need to determine the street layout, and how the encroachments will be handled.</w:t>
      </w:r>
    </w:p>
    <w:p w14:paraId="77E664FA" w14:textId="77777777" w:rsidR="00C1348A" w:rsidRPr="00E17D1B" w:rsidRDefault="00C1348A" w:rsidP="005720E9">
      <w:pPr>
        <w:tabs>
          <w:tab w:val="left" w:pos="504"/>
          <w:tab w:val="left" w:pos="648"/>
        </w:tabs>
        <w:ind w:left="720" w:hanging="450"/>
        <w:textAlignment w:val="baseline"/>
        <w:rPr>
          <w:rFonts w:ascii="Arial" w:eastAsia="Arial" w:hAnsi="Arial"/>
          <w:bCs/>
          <w:color w:val="000000"/>
          <w:spacing w:val="-3"/>
          <w:sz w:val="20"/>
          <w:szCs w:val="20"/>
        </w:rPr>
      </w:pPr>
    </w:p>
    <w:p w14:paraId="799E117F" w14:textId="68D1D863" w:rsidR="00CD6C02" w:rsidRPr="005720E9" w:rsidRDefault="00CD6C02" w:rsidP="00CD6C02">
      <w:pPr>
        <w:tabs>
          <w:tab w:val="left" w:pos="504"/>
          <w:tab w:val="left" w:pos="648"/>
        </w:tabs>
        <w:ind w:left="720" w:hanging="630"/>
        <w:textAlignment w:val="baseline"/>
        <w:rPr>
          <w:rFonts w:ascii="Arial" w:eastAsia="Arial" w:hAnsi="Arial"/>
          <w:bCs/>
          <w:color w:val="000000"/>
          <w:spacing w:val="-3"/>
        </w:rPr>
      </w:pPr>
      <w:r>
        <w:rPr>
          <w:rFonts w:ascii="Arial" w:eastAsia="Arial" w:hAnsi="Arial"/>
          <w:b/>
          <w:color w:val="000000"/>
          <w:spacing w:val="-3"/>
        </w:rPr>
        <w:t>2023 and 2024</w:t>
      </w:r>
      <w:r w:rsidR="00FD5B10">
        <w:rPr>
          <w:rFonts w:ascii="Arial" w:eastAsia="Arial" w:hAnsi="Arial"/>
          <w:b/>
          <w:color w:val="000000"/>
          <w:spacing w:val="-3"/>
        </w:rPr>
        <w:t xml:space="preserve"> Projects</w:t>
      </w:r>
      <w:r>
        <w:rPr>
          <w:rFonts w:ascii="Arial" w:eastAsia="Arial" w:hAnsi="Arial"/>
          <w:b/>
          <w:color w:val="000000"/>
          <w:spacing w:val="-3"/>
        </w:rPr>
        <w:t xml:space="preserve"> –</w:t>
      </w:r>
      <w:r>
        <w:rPr>
          <w:rFonts w:ascii="Arial" w:eastAsia="Arial" w:hAnsi="Arial"/>
          <w:bCs/>
          <w:color w:val="000000"/>
          <w:spacing w:val="-3"/>
        </w:rPr>
        <w:t xml:space="preserve"> East River St, 19</w:t>
      </w:r>
      <w:r w:rsidRPr="00CD6C02">
        <w:rPr>
          <w:rFonts w:ascii="Arial" w:eastAsia="Arial" w:hAnsi="Arial"/>
          <w:bCs/>
          <w:color w:val="000000"/>
          <w:spacing w:val="-3"/>
          <w:vertAlign w:val="superscript"/>
        </w:rPr>
        <w:t>th</w:t>
      </w:r>
      <w:r>
        <w:rPr>
          <w:rFonts w:ascii="Arial" w:eastAsia="Arial" w:hAnsi="Arial"/>
          <w:bCs/>
          <w:color w:val="000000"/>
          <w:spacing w:val="-3"/>
        </w:rPr>
        <w:t xml:space="preserve"> St, School St (N of 14</w:t>
      </w:r>
      <w:r w:rsidRPr="00CD6C02">
        <w:rPr>
          <w:rFonts w:ascii="Arial" w:eastAsia="Arial" w:hAnsi="Arial"/>
          <w:bCs/>
          <w:color w:val="000000"/>
          <w:spacing w:val="-3"/>
          <w:vertAlign w:val="superscript"/>
        </w:rPr>
        <w:t>th</w:t>
      </w:r>
      <w:r>
        <w:rPr>
          <w:rFonts w:ascii="Arial" w:eastAsia="Arial" w:hAnsi="Arial"/>
          <w:bCs/>
          <w:color w:val="000000"/>
          <w:spacing w:val="-3"/>
        </w:rPr>
        <w:t xml:space="preserve"> St), Harbor St, 16</w:t>
      </w:r>
      <w:r w:rsidRPr="00CD6C02">
        <w:rPr>
          <w:rFonts w:ascii="Arial" w:eastAsia="Arial" w:hAnsi="Arial"/>
          <w:bCs/>
          <w:color w:val="000000"/>
          <w:spacing w:val="-3"/>
          <w:vertAlign w:val="superscript"/>
        </w:rPr>
        <w:t>th</w:t>
      </w:r>
      <w:r>
        <w:rPr>
          <w:rFonts w:ascii="Arial" w:eastAsia="Arial" w:hAnsi="Arial"/>
          <w:bCs/>
          <w:color w:val="000000"/>
          <w:spacing w:val="-3"/>
        </w:rPr>
        <w:t xml:space="preserve"> St; Harbor &amp; 16</w:t>
      </w:r>
      <w:r w:rsidRPr="00CD6C02">
        <w:rPr>
          <w:rFonts w:ascii="Arial" w:eastAsia="Arial" w:hAnsi="Arial"/>
          <w:bCs/>
          <w:color w:val="000000"/>
          <w:spacing w:val="-3"/>
          <w:vertAlign w:val="superscript"/>
        </w:rPr>
        <w:t>th</w:t>
      </w:r>
      <w:r>
        <w:rPr>
          <w:rFonts w:ascii="Arial" w:eastAsia="Arial" w:hAnsi="Arial"/>
          <w:bCs/>
          <w:color w:val="000000"/>
          <w:spacing w:val="-3"/>
        </w:rPr>
        <w:t xml:space="preserve"> St will connect to the </w:t>
      </w:r>
      <w:r w:rsidRPr="00FD5B10">
        <w:rPr>
          <w:rFonts w:ascii="Arial" w:eastAsia="Arial" w:hAnsi="Arial"/>
          <w:bCs/>
          <w:color w:val="000000"/>
          <w:spacing w:val="-3"/>
        </w:rPr>
        <w:t>12” River</w:t>
      </w:r>
      <w:r>
        <w:rPr>
          <w:rFonts w:ascii="Arial" w:eastAsia="Arial" w:hAnsi="Arial"/>
          <w:bCs/>
          <w:color w:val="000000"/>
          <w:spacing w:val="-3"/>
        </w:rPr>
        <w:t xml:space="preserve"> crossing (part of connection to water tower)</w:t>
      </w:r>
    </w:p>
    <w:p w14:paraId="676F547D" w14:textId="77777777" w:rsidR="005D4CD1" w:rsidRPr="00E17D1B" w:rsidRDefault="005D4CD1" w:rsidP="005D4CD1">
      <w:pPr>
        <w:tabs>
          <w:tab w:val="left" w:pos="504"/>
          <w:tab w:val="left" w:pos="648"/>
        </w:tabs>
        <w:ind w:left="144"/>
        <w:textAlignment w:val="baseline"/>
        <w:rPr>
          <w:rFonts w:ascii="Arial" w:eastAsia="Arial" w:hAnsi="Arial"/>
          <w:bCs/>
          <w:color w:val="000000"/>
          <w:spacing w:val="-3"/>
          <w:sz w:val="20"/>
          <w:szCs w:val="20"/>
        </w:rPr>
      </w:pPr>
    </w:p>
    <w:p w14:paraId="0A7C6E0E" w14:textId="0DB2C29C" w:rsidR="00770120" w:rsidRDefault="00C47EB1" w:rsidP="001A2817">
      <w:pPr>
        <w:tabs>
          <w:tab w:val="left" w:pos="648"/>
          <w:tab w:val="left" w:pos="810"/>
        </w:tabs>
        <w:ind w:left="720" w:hanging="630"/>
        <w:textAlignment w:val="baseline"/>
        <w:rPr>
          <w:rFonts w:ascii="Arial" w:eastAsia="Arial" w:hAnsi="Arial"/>
          <w:bCs/>
          <w:color w:val="000000"/>
          <w:spacing w:val="-3"/>
        </w:rPr>
      </w:pPr>
      <w:r>
        <w:rPr>
          <w:rFonts w:ascii="Arial" w:eastAsia="Arial" w:hAnsi="Arial"/>
          <w:b/>
          <w:color w:val="000000"/>
          <w:spacing w:val="-3"/>
        </w:rPr>
        <w:t xml:space="preserve">Wastewater Utility: </w:t>
      </w:r>
      <w:r w:rsidR="00CD6C02">
        <w:rPr>
          <w:rFonts w:ascii="Arial" w:eastAsia="Arial" w:hAnsi="Arial"/>
          <w:bCs/>
          <w:color w:val="000000"/>
          <w:spacing w:val="-3"/>
        </w:rPr>
        <w:t>heavy rains</w:t>
      </w:r>
      <w:r w:rsidR="00FD5B10">
        <w:rPr>
          <w:rFonts w:ascii="Arial" w:eastAsia="Arial" w:hAnsi="Arial"/>
          <w:bCs/>
          <w:color w:val="000000"/>
          <w:spacing w:val="-3"/>
        </w:rPr>
        <w:t xml:space="preserve"> in July</w:t>
      </w:r>
      <w:r w:rsidR="00CD6C02">
        <w:rPr>
          <w:rFonts w:ascii="Arial" w:eastAsia="Arial" w:hAnsi="Arial"/>
          <w:bCs/>
          <w:color w:val="000000"/>
          <w:spacing w:val="-3"/>
        </w:rPr>
        <w:t xml:space="preserve"> have impacted residents within the 25</w:t>
      </w:r>
      <w:r w:rsidR="00CD6C02" w:rsidRPr="00CD6C02">
        <w:rPr>
          <w:rFonts w:ascii="Arial" w:eastAsia="Arial" w:hAnsi="Arial"/>
          <w:bCs/>
          <w:color w:val="000000"/>
          <w:spacing w:val="-3"/>
          <w:vertAlign w:val="superscript"/>
        </w:rPr>
        <w:t>th</w:t>
      </w:r>
      <w:r w:rsidR="00CD6C02">
        <w:rPr>
          <w:rFonts w:ascii="Arial" w:eastAsia="Arial" w:hAnsi="Arial"/>
          <w:bCs/>
          <w:color w:val="000000"/>
          <w:spacing w:val="-3"/>
        </w:rPr>
        <w:t xml:space="preserve"> St and Madison St projects; also on east side; blockage at river crossing near Harbor St; affected houses up to 28</w:t>
      </w:r>
      <w:r w:rsidR="00CD6C02" w:rsidRPr="00CD6C02">
        <w:rPr>
          <w:rFonts w:ascii="Arial" w:eastAsia="Arial" w:hAnsi="Arial"/>
          <w:bCs/>
          <w:color w:val="000000"/>
          <w:spacing w:val="-3"/>
          <w:vertAlign w:val="superscript"/>
        </w:rPr>
        <w:t>th</w:t>
      </w:r>
      <w:r w:rsidR="00CD6C02">
        <w:rPr>
          <w:rFonts w:ascii="Arial" w:eastAsia="Arial" w:hAnsi="Arial"/>
          <w:bCs/>
          <w:color w:val="000000"/>
          <w:spacing w:val="-3"/>
        </w:rPr>
        <w:t xml:space="preserve"> &amp; Wilson; staff has been in contact with industries in these areas</w:t>
      </w:r>
      <w:r w:rsidR="00FD5B10">
        <w:rPr>
          <w:rFonts w:ascii="Arial" w:eastAsia="Arial" w:hAnsi="Arial"/>
          <w:bCs/>
          <w:color w:val="000000"/>
          <w:spacing w:val="-3"/>
        </w:rPr>
        <w:t xml:space="preserve"> to look at methods to reduce fats, oils, and grease in the system.  This also may impact loadings at the treatment plant.</w:t>
      </w:r>
    </w:p>
    <w:p w14:paraId="4994E6AB" w14:textId="77777777" w:rsidR="00FD5B10" w:rsidRDefault="00CD6C02" w:rsidP="001A2817">
      <w:pPr>
        <w:tabs>
          <w:tab w:val="left" w:pos="504"/>
          <w:tab w:val="left" w:pos="648"/>
        </w:tabs>
        <w:ind w:left="990" w:hanging="630"/>
        <w:textAlignment w:val="baseline"/>
        <w:rPr>
          <w:rFonts w:ascii="Arial" w:eastAsia="Arial" w:hAnsi="Arial"/>
          <w:bCs/>
          <w:color w:val="000000"/>
          <w:spacing w:val="-3"/>
        </w:rPr>
      </w:pPr>
      <w:r>
        <w:rPr>
          <w:rFonts w:ascii="Arial" w:eastAsia="Arial" w:hAnsi="Arial"/>
          <w:b/>
          <w:color w:val="000000"/>
          <w:spacing w:val="-3"/>
        </w:rPr>
        <w:tab/>
        <w:t>WWTP –</w:t>
      </w:r>
      <w:r>
        <w:rPr>
          <w:rFonts w:ascii="Arial" w:eastAsia="Arial" w:hAnsi="Arial"/>
          <w:bCs/>
          <w:color w:val="000000"/>
          <w:spacing w:val="-3"/>
        </w:rPr>
        <w:t xml:space="preserve"> still proceeding with sludge dewatering; existing dewatering press had a break down and will require </w:t>
      </w:r>
      <w:r w:rsidR="001A2817">
        <w:rPr>
          <w:rFonts w:ascii="Arial" w:eastAsia="Arial" w:hAnsi="Arial"/>
          <w:bCs/>
          <w:color w:val="000000"/>
          <w:spacing w:val="-3"/>
        </w:rPr>
        <w:t xml:space="preserve">repair to keep it going; </w:t>
      </w:r>
    </w:p>
    <w:p w14:paraId="66FFCFAC" w14:textId="5DE45714" w:rsidR="00315593" w:rsidRDefault="00FD5B10" w:rsidP="00E17D1B">
      <w:pPr>
        <w:tabs>
          <w:tab w:val="left" w:pos="504"/>
          <w:tab w:val="left" w:pos="648"/>
        </w:tabs>
        <w:ind w:left="990" w:hanging="630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  <w:spacing w:val="-3"/>
        </w:rPr>
        <w:tab/>
      </w:r>
      <w:r>
        <w:rPr>
          <w:rFonts w:ascii="Arial" w:eastAsia="Arial" w:hAnsi="Arial"/>
          <w:b/>
          <w:color w:val="000000"/>
          <w:spacing w:val="-3"/>
        </w:rPr>
        <w:tab/>
      </w:r>
      <w:r>
        <w:rPr>
          <w:rFonts w:ascii="Arial" w:eastAsia="Arial" w:hAnsi="Arial"/>
          <w:b/>
          <w:color w:val="000000"/>
          <w:spacing w:val="-3"/>
        </w:rPr>
        <w:tab/>
      </w:r>
      <w:r>
        <w:rPr>
          <w:rFonts w:ascii="Arial" w:eastAsia="Arial" w:hAnsi="Arial"/>
          <w:bCs/>
          <w:color w:val="000000"/>
          <w:spacing w:val="-3"/>
        </w:rPr>
        <w:t>A</w:t>
      </w:r>
      <w:r w:rsidR="001A2817">
        <w:rPr>
          <w:rFonts w:ascii="Arial" w:eastAsia="Arial" w:hAnsi="Arial"/>
          <w:bCs/>
          <w:color w:val="000000"/>
          <w:spacing w:val="-3"/>
        </w:rPr>
        <w:t xml:space="preserve"> mixing tube on the digestor has a leak and is being drained so repairs can be made</w:t>
      </w:r>
    </w:p>
    <w:p w14:paraId="609FB407" w14:textId="77777777" w:rsidR="00E17D1B" w:rsidRDefault="00E17D1B" w:rsidP="00C1348A">
      <w:pPr>
        <w:tabs>
          <w:tab w:val="right" w:pos="10296"/>
        </w:tabs>
        <w:textAlignment w:val="baseline"/>
        <w:rPr>
          <w:rFonts w:ascii="Arial" w:eastAsia="Arial" w:hAnsi="Arial"/>
          <w:b/>
          <w:color w:val="000000"/>
        </w:rPr>
      </w:pPr>
    </w:p>
    <w:p w14:paraId="5CC7479E" w14:textId="20D73223" w:rsidR="00C1348A" w:rsidRDefault="00E17D1B" w:rsidP="00C1348A">
      <w:pPr>
        <w:tabs>
          <w:tab w:val="right" w:pos="10296"/>
        </w:tabs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5BC1CA" wp14:editId="1AEDF541">
                <wp:simplePos x="0" y="0"/>
                <wp:positionH relativeFrom="page">
                  <wp:posOffset>609600</wp:posOffset>
                </wp:positionH>
                <wp:positionV relativeFrom="page">
                  <wp:posOffset>9250680</wp:posOffset>
                </wp:positionV>
                <wp:extent cx="6528435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843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27EA7" id="Straight Connector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728.4pt" to="562.05pt,7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" strokeweight="1.45pt">
                <w10:wrap anchorx="page" anchory="page"/>
              </v:line>
            </w:pict>
          </mc:Fallback>
        </mc:AlternateContent>
      </w:r>
    </w:p>
    <w:p w14:paraId="0C8FCDED" w14:textId="54822BCD" w:rsidR="00E17D1B" w:rsidRDefault="00315593" w:rsidP="00E17D1B">
      <w:pPr>
        <w:tabs>
          <w:tab w:val="right" w:pos="10296"/>
        </w:tabs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August 31, 2021</w:t>
      </w:r>
      <w:r>
        <w:rPr>
          <w:rFonts w:ascii="Arial" w:eastAsia="Arial" w:hAnsi="Arial"/>
          <w:b/>
          <w:color w:val="000000"/>
        </w:rPr>
        <w:tab/>
        <w:t>Public Utilities Committee</w:t>
      </w:r>
      <w:r w:rsidR="00E17D1B">
        <w:rPr>
          <w:rFonts w:ascii="Arial" w:eastAsia="Arial" w:hAnsi="Arial"/>
          <w:b/>
          <w:color w:val="000000"/>
        </w:rPr>
        <w:t xml:space="preserve"> </w:t>
      </w:r>
    </w:p>
    <w:p w14:paraId="08283775" w14:textId="49318A34" w:rsidR="00315593" w:rsidRPr="00315593" w:rsidRDefault="00E17D1B" w:rsidP="00E17D1B">
      <w:pPr>
        <w:tabs>
          <w:tab w:val="right" w:pos="10296"/>
        </w:tabs>
        <w:jc w:val="right"/>
        <w:textAlignment w:val="baseline"/>
        <w:rPr>
          <w:rFonts w:eastAsia="Times New Roman"/>
          <w:b/>
          <w:bCs/>
          <w:color w:val="000000"/>
          <w:sz w:val="24"/>
        </w:rPr>
      </w:pPr>
      <w:r>
        <w:rPr>
          <w:rFonts w:ascii="Arial" w:eastAsia="Arial" w:hAnsi="Arial"/>
          <w:b/>
          <w:color w:val="000000"/>
        </w:rPr>
        <w:t>1</w:t>
      </w:r>
    </w:p>
    <w:p w14:paraId="16F30F04" w14:textId="77777777" w:rsidR="00315593" w:rsidRDefault="00315593" w:rsidP="001A2817">
      <w:pPr>
        <w:tabs>
          <w:tab w:val="left" w:pos="504"/>
          <w:tab w:val="left" w:pos="648"/>
        </w:tabs>
        <w:ind w:left="144"/>
        <w:textAlignment w:val="baseline"/>
        <w:rPr>
          <w:rFonts w:ascii="Arial" w:eastAsia="Arial" w:hAnsi="Arial"/>
          <w:b/>
          <w:color w:val="000000"/>
          <w:spacing w:val="-2"/>
        </w:rPr>
      </w:pPr>
    </w:p>
    <w:p w14:paraId="6296C9E7" w14:textId="3976A05E" w:rsidR="00770120" w:rsidRDefault="00C47EB1" w:rsidP="001A2817">
      <w:pPr>
        <w:tabs>
          <w:tab w:val="left" w:pos="504"/>
          <w:tab w:val="left" w:pos="648"/>
        </w:tabs>
        <w:ind w:left="144"/>
        <w:textAlignment w:val="baseline"/>
        <w:rPr>
          <w:rFonts w:ascii="Arial" w:eastAsia="Arial" w:hAnsi="Arial"/>
          <w:bCs/>
          <w:color w:val="000000"/>
          <w:spacing w:val="-2"/>
        </w:rPr>
      </w:pPr>
      <w:r>
        <w:rPr>
          <w:rFonts w:ascii="Arial" w:eastAsia="Arial" w:hAnsi="Arial"/>
          <w:b/>
          <w:color w:val="000000"/>
          <w:spacing w:val="-2"/>
        </w:rPr>
        <w:lastRenderedPageBreak/>
        <w:t xml:space="preserve">Electric Utilities: </w:t>
      </w:r>
      <w:r w:rsidR="001A2817">
        <w:rPr>
          <w:rFonts w:ascii="Arial" w:eastAsia="Arial" w:hAnsi="Arial"/>
          <w:bCs/>
          <w:color w:val="000000"/>
          <w:spacing w:val="-2"/>
        </w:rPr>
        <w:t>there is a ribbon cutting at Point Beach Solar Plant on September 23</w:t>
      </w:r>
      <w:r w:rsidR="001A2817" w:rsidRPr="001A2817">
        <w:rPr>
          <w:rFonts w:ascii="Arial" w:eastAsia="Arial" w:hAnsi="Arial"/>
          <w:bCs/>
          <w:color w:val="000000"/>
          <w:spacing w:val="-2"/>
          <w:vertAlign w:val="superscript"/>
        </w:rPr>
        <w:t>rd</w:t>
      </w:r>
      <w:r w:rsidR="001A2817">
        <w:rPr>
          <w:rFonts w:ascii="Arial" w:eastAsia="Arial" w:hAnsi="Arial"/>
          <w:bCs/>
          <w:color w:val="000000"/>
          <w:spacing w:val="-2"/>
        </w:rPr>
        <w:t xml:space="preserve"> @ 10am</w:t>
      </w:r>
    </w:p>
    <w:p w14:paraId="11CD9EC3" w14:textId="77777777" w:rsidR="00FD5B10" w:rsidRDefault="001A2817" w:rsidP="001A2817">
      <w:pPr>
        <w:ind w:left="810" w:hanging="360"/>
        <w:textAlignment w:val="baseline"/>
        <w:rPr>
          <w:rFonts w:ascii="Arial" w:eastAsia="Arial" w:hAnsi="Arial"/>
          <w:bCs/>
          <w:color w:val="000000"/>
          <w:spacing w:val="-2"/>
        </w:rPr>
      </w:pPr>
      <w:r>
        <w:rPr>
          <w:rFonts w:ascii="Arial" w:eastAsia="Arial" w:hAnsi="Arial"/>
          <w:bCs/>
          <w:color w:val="000000"/>
          <w:spacing w:val="-2"/>
        </w:rPr>
        <w:t xml:space="preserve">- </w:t>
      </w:r>
      <w:r w:rsidR="00FD5B10">
        <w:rPr>
          <w:rFonts w:ascii="Arial" w:eastAsia="Arial" w:hAnsi="Arial"/>
          <w:bCs/>
          <w:color w:val="000000"/>
          <w:spacing w:val="-2"/>
        </w:rPr>
        <w:t>P</w:t>
      </w:r>
      <w:r>
        <w:rPr>
          <w:rFonts w:ascii="Arial" w:eastAsia="Arial" w:hAnsi="Arial"/>
          <w:bCs/>
          <w:color w:val="000000"/>
          <w:spacing w:val="-2"/>
        </w:rPr>
        <w:t xml:space="preserve">olicy and </w:t>
      </w:r>
      <w:r w:rsidR="00FD5B10">
        <w:rPr>
          <w:rFonts w:ascii="Arial" w:eastAsia="Arial" w:hAnsi="Arial"/>
          <w:bCs/>
          <w:color w:val="000000"/>
          <w:spacing w:val="-2"/>
        </w:rPr>
        <w:t>P</w:t>
      </w:r>
      <w:r>
        <w:rPr>
          <w:rFonts w:ascii="Arial" w:eastAsia="Arial" w:hAnsi="Arial"/>
          <w:bCs/>
          <w:color w:val="000000"/>
          <w:spacing w:val="-2"/>
        </w:rPr>
        <w:t xml:space="preserve">rocedure </w:t>
      </w:r>
      <w:r w:rsidR="00FD5B10">
        <w:rPr>
          <w:rFonts w:ascii="Arial" w:eastAsia="Arial" w:hAnsi="Arial"/>
          <w:bCs/>
          <w:color w:val="000000"/>
          <w:spacing w:val="-2"/>
        </w:rPr>
        <w:t>M</w:t>
      </w:r>
      <w:r>
        <w:rPr>
          <w:rFonts w:ascii="Arial" w:eastAsia="Arial" w:hAnsi="Arial"/>
          <w:bCs/>
          <w:color w:val="000000"/>
          <w:spacing w:val="-2"/>
        </w:rPr>
        <w:t>anual is being reviewed</w:t>
      </w:r>
      <w:r w:rsidR="00FD5B10">
        <w:rPr>
          <w:rFonts w:ascii="Arial" w:eastAsia="Arial" w:hAnsi="Arial"/>
          <w:bCs/>
          <w:color w:val="000000"/>
          <w:spacing w:val="-2"/>
        </w:rPr>
        <w:t xml:space="preserve"> with utility and Customer Service staff</w:t>
      </w:r>
      <w:r>
        <w:rPr>
          <w:rFonts w:ascii="Arial" w:eastAsia="Arial" w:hAnsi="Arial"/>
          <w:bCs/>
          <w:color w:val="000000"/>
          <w:spacing w:val="-2"/>
        </w:rPr>
        <w:t>; will bring</w:t>
      </w:r>
      <w:r w:rsidR="00FD5B10">
        <w:rPr>
          <w:rFonts w:ascii="Arial" w:eastAsia="Arial" w:hAnsi="Arial"/>
          <w:bCs/>
          <w:color w:val="000000"/>
          <w:spacing w:val="-2"/>
        </w:rPr>
        <w:t xml:space="preserve"> the proposed manual to the Committee when revisions are determined.</w:t>
      </w:r>
    </w:p>
    <w:p w14:paraId="547909C2" w14:textId="4093E7A6" w:rsidR="001A2817" w:rsidRDefault="00FD5B10" w:rsidP="00FD5B10">
      <w:pPr>
        <w:ind w:left="810" w:hanging="360"/>
        <w:textAlignment w:val="baseline"/>
        <w:rPr>
          <w:rFonts w:ascii="Arial" w:eastAsia="Arial" w:hAnsi="Arial"/>
          <w:bCs/>
          <w:color w:val="000000"/>
          <w:spacing w:val="-2"/>
        </w:rPr>
      </w:pPr>
      <w:r>
        <w:rPr>
          <w:rFonts w:ascii="Arial" w:eastAsia="Arial" w:hAnsi="Arial"/>
          <w:bCs/>
          <w:color w:val="000000"/>
          <w:spacing w:val="-2"/>
        </w:rPr>
        <w:t xml:space="preserve">- </w:t>
      </w:r>
      <w:r w:rsidR="001A2817">
        <w:rPr>
          <w:rFonts w:ascii="Arial" w:eastAsia="Arial" w:hAnsi="Arial"/>
          <w:bCs/>
          <w:color w:val="000000"/>
          <w:spacing w:val="-2"/>
        </w:rPr>
        <w:t xml:space="preserve"> </w:t>
      </w:r>
      <w:r w:rsidR="004571ED">
        <w:rPr>
          <w:rFonts w:ascii="Arial" w:hAnsi="Arial" w:cs="Arial"/>
          <w:color w:val="222222"/>
          <w:shd w:val="clear" w:color="auto" w:fill="FFFFFF"/>
        </w:rPr>
        <w:t xml:space="preserve">Crews are working on converting </w:t>
      </w:r>
      <w:proofErr w:type="spellStart"/>
      <w:r w:rsidR="004571ED">
        <w:rPr>
          <w:rFonts w:ascii="Arial" w:hAnsi="Arial" w:cs="Arial"/>
          <w:color w:val="222222"/>
          <w:shd w:val="clear" w:color="auto" w:fill="FFFFFF"/>
        </w:rPr>
        <w:t>Pick’n</w:t>
      </w:r>
      <w:proofErr w:type="spellEnd"/>
      <w:r w:rsidR="004571ED">
        <w:rPr>
          <w:rFonts w:ascii="Arial" w:hAnsi="Arial" w:cs="Arial"/>
          <w:color w:val="222222"/>
          <w:shd w:val="clear" w:color="auto" w:fill="FFFFFF"/>
        </w:rPr>
        <w:t xml:space="preserve"> Save</w:t>
      </w:r>
      <w:r w:rsidR="004D2107">
        <w:rPr>
          <w:rFonts w:ascii="Arial" w:hAnsi="Arial" w:cs="Arial"/>
          <w:color w:val="222222"/>
          <w:shd w:val="clear" w:color="auto" w:fill="FFFFFF"/>
        </w:rPr>
        <w:t xml:space="preserve"> from overhead to underground</w:t>
      </w:r>
      <w:r w:rsidR="004571ED">
        <w:rPr>
          <w:rFonts w:ascii="Arial" w:hAnsi="Arial" w:cs="Arial"/>
          <w:color w:val="222222"/>
          <w:shd w:val="clear" w:color="auto" w:fill="FFFFFF"/>
        </w:rPr>
        <w:t>; looking to purchase a backup transformer, some lead times are 10-12 weeks, but looking at other possibilities</w:t>
      </w:r>
      <w:r>
        <w:rPr>
          <w:rFonts w:ascii="Arial" w:eastAsia="Arial" w:hAnsi="Arial"/>
          <w:bCs/>
          <w:color w:val="000000"/>
          <w:spacing w:val="-2"/>
        </w:rPr>
        <w:t>; Crews are also rebuilding the system along 11</w:t>
      </w:r>
      <w:r w:rsidRPr="00FD5B10">
        <w:rPr>
          <w:rFonts w:ascii="Arial" w:eastAsia="Arial" w:hAnsi="Arial"/>
          <w:bCs/>
          <w:color w:val="000000"/>
          <w:spacing w:val="-2"/>
          <w:vertAlign w:val="superscript"/>
        </w:rPr>
        <w:t>th</w:t>
      </w:r>
      <w:r>
        <w:rPr>
          <w:rFonts w:ascii="Arial" w:eastAsia="Arial" w:hAnsi="Arial"/>
          <w:bCs/>
          <w:color w:val="000000"/>
          <w:spacing w:val="-2"/>
        </w:rPr>
        <w:t xml:space="preserve"> Street.</w:t>
      </w:r>
    </w:p>
    <w:p w14:paraId="22A13147" w14:textId="51EEC4B2" w:rsidR="001A2817" w:rsidRDefault="001A2817" w:rsidP="001A2817">
      <w:pPr>
        <w:tabs>
          <w:tab w:val="left" w:pos="540"/>
          <w:tab w:val="left" w:pos="648"/>
        </w:tabs>
        <w:ind w:left="540" w:hanging="90"/>
        <w:textAlignment w:val="baseline"/>
        <w:rPr>
          <w:rFonts w:ascii="Arial" w:eastAsia="Arial" w:hAnsi="Arial"/>
          <w:bCs/>
          <w:color w:val="000000"/>
          <w:spacing w:val="-2"/>
        </w:rPr>
      </w:pPr>
      <w:r>
        <w:rPr>
          <w:rFonts w:ascii="Arial" w:eastAsia="Arial" w:hAnsi="Arial"/>
          <w:bCs/>
          <w:color w:val="000000"/>
          <w:spacing w:val="-2"/>
        </w:rPr>
        <w:t>- Electronic Recycling Day will be held on September 21</w:t>
      </w:r>
      <w:r w:rsidRPr="001A2817">
        <w:rPr>
          <w:rFonts w:ascii="Arial" w:eastAsia="Arial" w:hAnsi="Arial"/>
          <w:bCs/>
          <w:color w:val="000000"/>
          <w:spacing w:val="-2"/>
          <w:vertAlign w:val="superscript"/>
        </w:rPr>
        <w:t>st</w:t>
      </w:r>
      <w:r>
        <w:rPr>
          <w:rFonts w:ascii="Arial" w:eastAsia="Arial" w:hAnsi="Arial"/>
          <w:bCs/>
          <w:color w:val="000000"/>
          <w:spacing w:val="-2"/>
        </w:rPr>
        <w:t>, 7:30am – 5pm</w:t>
      </w:r>
    </w:p>
    <w:p w14:paraId="0B4F9ADE" w14:textId="616254D2" w:rsidR="001A2817" w:rsidRDefault="001A2817" w:rsidP="004571ED">
      <w:pPr>
        <w:tabs>
          <w:tab w:val="left" w:pos="540"/>
          <w:tab w:val="left" w:pos="648"/>
        </w:tabs>
        <w:ind w:left="540" w:hanging="90"/>
        <w:textAlignment w:val="baseline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eastAsia="Arial" w:hAnsi="Arial"/>
          <w:bCs/>
          <w:color w:val="000000"/>
          <w:spacing w:val="-2"/>
        </w:rPr>
        <w:t xml:space="preserve">- </w:t>
      </w:r>
      <w:r w:rsidR="004571ED">
        <w:rPr>
          <w:rFonts w:ascii="Arial" w:hAnsi="Arial" w:cs="Arial"/>
          <w:color w:val="222222"/>
          <w:shd w:val="clear" w:color="auto" w:fill="FFFFFF"/>
        </w:rPr>
        <w:t>PCAC - Rates also up due to higher than normal transmission cost, as well as unexpected repairs / maintenance on some generation stations.</w:t>
      </w:r>
    </w:p>
    <w:p w14:paraId="145CD575" w14:textId="77777777" w:rsidR="004571ED" w:rsidRPr="001A2817" w:rsidRDefault="004571ED" w:rsidP="004571ED">
      <w:pPr>
        <w:tabs>
          <w:tab w:val="left" w:pos="540"/>
          <w:tab w:val="left" w:pos="648"/>
        </w:tabs>
        <w:ind w:left="540" w:hanging="90"/>
        <w:textAlignment w:val="baseline"/>
        <w:rPr>
          <w:rFonts w:ascii="Arial" w:eastAsia="Arial" w:hAnsi="Arial"/>
          <w:bCs/>
          <w:color w:val="000000"/>
          <w:spacing w:val="-2"/>
        </w:rPr>
      </w:pPr>
    </w:p>
    <w:p w14:paraId="4DCC934F" w14:textId="0A732033" w:rsidR="00770120" w:rsidRDefault="00C47EB1" w:rsidP="00526FEF">
      <w:pPr>
        <w:tabs>
          <w:tab w:val="left" w:pos="504"/>
          <w:tab w:val="left" w:pos="648"/>
        </w:tabs>
        <w:ind w:left="540" w:hanging="450"/>
        <w:textAlignment w:val="baseline"/>
        <w:rPr>
          <w:rFonts w:ascii="Arial" w:eastAsia="Arial" w:hAnsi="Arial"/>
          <w:bCs/>
          <w:color w:val="000000"/>
          <w:spacing w:val="-2"/>
        </w:rPr>
      </w:pPr>
      <w:r>
        <w:rPr>
          <w:rFonts w:ascii="Arial" w:eastAsia="Arial" w:hAnsi="Arial"/>
          <w:b/>
          <w:color w:val="000000"/>
          <w:spacing w:val="-2"/>
        </w:rPr>
        <w:t xml:space="preserve">Water Utility: </w:t>
      </w:r>
      <w:r w:rsidR="00526FEF">
        <w:rPr>
          <w:rFonts w:ascii="Arial" w:eastAsia="Arial" w:hAnsi="Arial"/>
          <w:bCs/>
          <w:color w:val="000000"/>
          <w:spacing w:val="-2"/>
        </w:rPr>
        <w:t xml:space="preserve">performed </w:t>
      </w:r>
      <w:r w:rsidR="00FD5B10">
        <w:rPr>
          <w:rFonts w:ascii="Arial" w:eastAsia="Arial" w:hAnsi="Arial"/>
          <w:bCs/>
          <w:color w:val="000000"/>
          <w:spacing w:val="-2"/>
        </w:rPr>
        <w:t xml:space="preserve">lead testing in </w:t>
      </w:r>
      <w:r w:rsidR="00526FEF">
        <w:rPr>
          <w:rFonts w:ascii="Arial" w:eastAsia="Arial" w:hAnsi="Arial"/>
          <w:bCs/>
          <w:color w:val="000000"/>
          <w:spacing w:val="-2"/>
        </w:rPr>
        <w:t xml:space="preserve">water </w:t>
      </w:r>
      <w:r w:rsidR="00FD5B10">
        <w:rPr>
          <w:rFonts w:ascii="Arial" w:eastAsia="Arial" w:hAnsi="Arial"/>
          <w:bCs/>
          <w:color w:val="000000"/>
          <w:spacing w:val="-2"/>
        </w:rPr>
        <w:t xml:space="preserve">at </w:t>
      </w:r>
      <w:r w:rsidR="00526FEF">
        <w:rPr>
          <w:rFonts w:ascii="Arial" w:eastAsia="Arial" w:hAnsi="Arial"/>
          <w:bCs/>
          <w:color w:val="000000"/>
          <w:spacing w:val="-2"/>
        </w:rPr>
        <w:t>3 houses; 1</w:t>
      </w:r>
      <w:r w:rsidR="00526FEF" w:rsidRPr="00526FEF">
        <w:rPr>
          <w:rFonts w:ascii="Arial" w:eastAsia="Arial" w:hAnsi="Arial"/>
          <w:bCs/>
          <w:color w:val="000000"/>
          <w:spacing w:val="-2"/>
          <w:vertAlign w:val="superscript"/>
        </w:rPr>
        <w:t>st</w:t>
      </w:r>
      <w:r w:rsidR="00526FEF">
        <w:rPr>
          <w:rFonts w:ascii="Arial" w:eastAsia="Arial" w:hAnsi="Arial"/>
          <w:bCs/>
          <w:color w:val="000000"/>
          <w:spacing w:val="-2"/>
        </w:rPr>
        <w:t xml:space="preserve"> house:  initial-22 ppb, after running-5.4 ppb; 2</w:t>
      </w:r>
      <w:r w:rsidR="00526FEF" w:rsidRPr="00526FEF">
        <w:rPr>
          <w:rFonts w:ascii="Arial" w:eastAsia="Arial" w:hAnsi="Arial"/>
          <w:bCs/>
          <w:color w:val="000000"/>
          <w:spacing w:val="-2"/>
          <w:vertAlign w:val="superscript"/>
        </w:rPr>
        <w:t>nd</w:t>
      </w:r>
      <w:r w:rsidR="00526FEF">
        <w:rPr>
          <w:rFonts w:ascii="Arial" w:eastAsia="Arial" w:hAnsi="Arial"/>
          <w:bCs/>
          <w:color w:val="000000"/>
          <w:spacing w:val="-2"/>
        </w:rPr>
        <w:t xml:space="preserve"> house:  initial 25 ppb to no detection; 3</w:t>
      </w:r>
      <w:r w:rsidR="00526FEF" w:rsidRPr="00526FEF">
        <w:rPr>
          <w:rFonts w:ascii="Arial" w:eastAsia="Arial" w:hAnsi="Arial"/>
          <w:bCs/>
          <w:color w:val="000000"/>
          <w:spacing w:val="-2"/>
          <w:vertAlign w:val="superscript"/>
        </w:rPr>
        <w:t>rd</w:t>
      </w:r>
      <w:r w:rsidR="00526FEF">
        <w:rPr>
          <w:rFonts w:ascii="Arial" w:eastAsia="Arial" w:hAnsi="Arial"/>
          <w:bCs/>
          <w:color w:val="000000"/>
          <w:spacing w:val="-2"/>
        </w:rPr>
        <w:t xml:space="preserve"> house: 10 ppb to 7.9</w:t>
      </w:r>
      <w:r w:rsidR="00FD5B10">
        <w:rPr>
          <w:rFonts w:ascii="Arial" w:eastAsia="Arial" w:hAnsi="Arial"/>
          <w:bCs/>
          <w:color w:val="000000"/>
          <w:spacing w:val="-2"/>
        </w:rPr>
        <w:t>ppb.  Noted that 15ppb is the EPA criteria.</w:t>
      </w:r>
    </w:p>
    <w:p w14:paraId="2CDFB7D1" w14:textId="77777777" w:rsidR="00526FEF" w:rsidRPr="00526FEF" w:rsidRDefault="00526FEF" w:rsidP="001A2817">
      <w:pPr>
        <w:tabs>
          <w:tab w:val="left" w:pos="504"/>
          <w:tab w:val="left" w:pos="648"/>
        </w:tabs>
        <w:ind w:left="144"/>
        <w:textAlignment w:val="baseline"/>
        <w:rPr>
          <w:rFonts w:ascii="Arial" w:eastAsia="Arial" w:hAnsi="Arial"/>
          <w:bCs/>
          <w:color w:val="000000"/>
          <w:spacing w:val="-2"/>
        </w:rPr>
      </w:pPr>
    </w:p>
    <w:p w14:paraId="3C3C2939" w14:textId="1BDA322D" w:rsidR="00770120" w:rsidRDefault="00C47EB1" w:rsidP="00397AD0">
      <w:pPr>
        <w:tabs>
          <w:tab w:val="left" w:pos="504"/>
          <w:tab w:val="left" w:pos="648"/>
        </w:tabs>
        <w:ind w:left="540" w:hanging="450"/>
        <w:textAlignment w:val="baseline"/>
        <w:rPr>
          <w:rFonts w:ascii="Arial" w:eastAsia="Arial" w:hAnsi="Arial"/>
          <w:bCs/>
          <w:color w:val="000000"/>
          <w:spacing w:val="-2"/>
        </w:rPr>
      </w:pPr>
      <w:r>
        <w:rPr>
          <w:rFonts w:ascii="Arial" w:eastAsia="Arial" w:hAnsi="Arial"/>
          <w:b/>
          <w:color w:val="000000"/>
          <w:spacing w:val="-2"/>
        </w:rPr>
        <w:t xml:space="preserve">Storm Water Utility: </w:t>
      </w:r>
      <w:r w:rsidR="00315593">
        <w:rPr>
          <w:rFonts w:ascii="Arial" w:eastAsia="Arial" w:hAnsi="Arial"/>
          <w:bCs/>
          <w:color w:val="000000"/>
          <w:spacing w:val="-2"/>
        </w:rPr>
        <w:t>flap valves at storm ponds (to help keep fish out); have noted some require maintenance; affects pond water levels; staff continues with trapping muskrats at storm ponds</w:t>
      </w:r>
    </w:p>
    <w:p w14:paraId="1CC3A498" w14:textId="77777777" w:rsidR="00315593" w:rsidRPr="00315593" w:rsidRDefault="00315593" w:rsidP="001A2817">
      <w:pPr>
        <w:tabs>
          <w:tab w:val="left" w:pos="504"/>
          <w:tab w:val="left" w:pos="648"/>
        </w:tabs>
        <w:ind w:left="144"/>
        <w:textAlignment w:val="baseline"/>
        <w:rPr>
          <w:rFonts w:ascii="Arial" w:eastAsia="Arial" w:hAnsi="Arial"/>
          <w:bCs/>
          <w:color w:val="000000"/>
          <w:spacing w:val="-2"/>
        </w:rPr>
      </w:pPr>
    </w:p>
    <w:p w14:paraId="5ED57139" w14:textId="3808BF66" w:rsidR="00770120" w:rsidRDefault="00C47EB1" w:rsidP="001A2817">
      <w:pPr>
        <w:tabs>
          <w:tab w:val="left" w:pos="504"/>
          <w:tab w:val="left" w:pos="648"/>
        </w:tabs>
        <w:ind w:left="144"/>
        <w:textAlignment w:val="baseline"/>
        <w:rPr>
          <w:rFonts w:ascii="Arial" w:eastAsia="Arial" w:hAnsi="Arial"/>
          <w:b/>
          <w:color w:val="000000"/>
          <w:spacing w:val="-2"/>
        </w:rPr>
      </w:pPr>
      <w:r>
        <w:rPr>
          <w:rFonts w:ascii="Arial" w:eastAsia="Arial" w:hAnsi="Arial"/>
          <w:b/>
          <w:color w:val="000000"/>
          <w:spacing w:val="-2"/>
        </w:rPr>
        <w:t>Set Date, Time, Location, and Agenda Items for Next Committee Meeting</w:t>
      </w:r>
    </w:p>
    <w:p w14:paraId="42A381ED" w14:textId="71C65FF1" w:rsidR="00315593" w:rsidRDefault="00315593" w:rsidP="001A2817">
      <w:pPr>
        <w:tabs>
          <w:tab w:val="left" w:pos="504"/>
          <w:tab w:val="left" w:pos="648"/>
        </w:tabs>
        <w:ind w:left="144"/>
        <w:textAlignment w:val="baseline"/>
        <w:rPr>
          <w:rFonts w:ascii="Arial" w:eastAsia="Arial" w:hAnsi="Arial"/>
          <w:bCs/>
          <w:color w:val="000000"/>
          <w:spacing w:val="-2"/>
        </w:rPr>
      </w:pPr>
      <w:r>
        <w:rPr>
          <w:rFonts w:ascii="Arial" w:eastAsia="Arial" w:hAnsi="Arial"/>
          <w:b/>
          <w:color w:val="000000"/>
          <w:spacing w:val="-2"/>
        </w:rPr>
        <w:tab/>
      </w:r>
      <w:r>
        <w:rPr>
          <w:rFonts w:ascii="Arial" w:eastAsia="Arial" w:hAnsi="Arial"/>
          <w:bCs/>
          <w:color w:val="000000"/>
          <w:spacing w:val="-2"/>
        </w:rPr>
        <w:t>Next meeting to be held on Tuesday, October 5, 2021, at 6pm, with possible tour of WWTP</w:t>
      </w:r>
    </w:p>
    <w:p w14:paraId="625B8DB8" w14:textId="77777777" w:rsidR="00315593" w:rsidRPr="00315593" w:rsidRDefault="00315593" w:rsidP="001A2817">
      <w:pPr>
        <w:tabs>
          <w:tab w:val="left" w:pos="504"/>
          <w:tab w:val="left" w:pos="648"/>
        </w:tabs>
        <w:ind w:left="144"/>
        <w:textAlignment w:val="baseline"/>
        <w:rPr>
          <w:rFonts w:ascii="Arial" w:eastAsia="Arial" w:hAnsi="Arial"/>
          <w:bCs/>
          <w:color w:val="000000"/>
          <w:spacing w:val="-2"/>
        </w:rPr>
      </w:pPr>
    </w:p>
    <w:p w14:paraId="3D657751" w14:textId="78DDBE94" w:rsidR="00770120" w:rsidRPr="00315593" w:rsidRDefault="00C47EB1" w:rsidP="001A2817">
      <w:pPr>
        <w:tabs>
          <w:tab w:val="left" w:pos="504"/>
          <w:tab w:val="left" w:pos="648"/>
        </w:tabs>
        <w:ind w:left="144"/>
        <w:textAlignment w:val="baseline"/>
        <w:rPr>
          <w:rFonts w:ascii="Arial" w:eastAsia="Arial" w:hAnsi="Arial"/>
          <w:bCs/>
          <w:color w:val="000000"/>
          <w:spacing w:val="-4"/>
        </w:rPr>
      </w:pPr>
      <w:r>
        <w:rPr>
          <w:rFonts w:ascii="Arial" w:eastAsia="Arial" w:hAnsi="Arial"/>
          <w:b/>
          <w:color w:val="000000"/>
          <w:spacing w:val="-4"/>
        </w:rPr>
        <w:t>Adjournment</w:t>
      </w:r>
      <w:r w:rsidR="00315593">
        <w:rPr>
          <w:rFonts w:ascii="Arial" w:eastAsia="Arial" w:hAnsi="Arial"/>
          <w:b/>
          <w:color w:val="000000"/>
          <w:spacing w:val="-4"/>
        </w:rPr>
        <w:t xml:space="preserve"> – </w:t>
      </w:r>
      <w:r w:rsidR="00315593">
        <w:rPr>
          <w:rFonts w:ascii="Arial" w:eastAsia="Arial" w:hAnsi="Arial"/>
          <w:bCs/>
          <w:color w:val="000000"/>
          <w:spacing w:val="-4"/>
        </w:rPr>
        <w:t>Motion made by Bonnie Shimulunas, seconded by Bill LeClair, to adjourn at 7:15pm</w:t>
      </w:r>
    </w:p>
    <w:p w14:paraId="1D1011C0" w14:textId="0C85C673" w:rsidR="00315593" w:rsidRDefault="00315593" w:rsidP="001A2817">
      <w:pPr>
        <w:tabs>
          <w:tab w:val="left" w:pos="504"/>
          <w:tab w:val="left" w:pos="648"/>
        </w:tabs>
        <w:ind w:left="144"/>
        <w:textAlignment w:val="baseline"/>
        <w:rPr>
          <w:rFonts w:ascii="Arial" w:eastAsia="Arial" w:hAnsi="Arial"/>
          <w:b/>
          <w:color w:val="000000"/>
          <w:spacing w:val="-4"/>
        </w:rPr>
      </w:pPr>
    </w:p>
    <w:p w14:paraId="6E35F318" w14:textId="77777777" w:rsidR="00770120" w:rsidRDefault="00770120">
      <w:pPr>
        <w:sectPr w:rsidR="00770120" w:rsidSect="00E17D1B">
          <w:pgSz w:w="12240" w:h="15840"/>
          <w:pgMar w:top="820" w:right="810" w:bottom="180" w:left="960" w:header="720" w:footer="720" w:gutter="0"/>
          <w:cols w:space="720"/>
        </w:sectPr>
      </w:pPr>
      <w:bookmarkStart w:id="0" w:name="_GoBack"/>
      <w:bookmarkEnd w:id="0"/>
    </w:p>
    <w:p w14:paraId="23C3AD18" w14:textId="24D42832" w:rsidR="00315593" w:rsidRDefault="00315593" w:rsidP="00315593">
      <w:pPr>
        <w:tabs>
          <w:tab w:val="right" w:pos="10296"/>
        </w:tabs>
        <w:spacing w:before="127" w:line="242" w:lineRule="exact"/>
        <w:textAlignment w:val="baseline"/>
        <w:rPr>
          <w:rFonts w:eastAsia="Times New Roman"/>
          <w:color w:val="000000"/>
          <w:sz w:val="23"/>
        </w:rPr>
      </w:pPr>
    </w:p>
    <w:p w14:paraId="7A16BBA9" w14:textId="552A36C2" w:rsidR="00315593" w:rsidRDefault="00315593" w:rsidP="00315593">
      <w:pPr>
        <w:tabs>
          <w:tab w:val="right" w:pos="10296"/>
        </w:tabs>
        <w:spacing w:before="127" w:line="242" w:lineRule="exact"/>
        <w:textAlignment w:val="baseline"/>
        <w:rPr>
          <w:rFonts w:eastAsia="Times New Roman"/>
          <w:color w:val="000000"/>
          <w:sz w:val="23"/>
        </w:rPr>
      </w:pPr>
    </w:p>
    <w:p w14:paraId="4F838DC3" w14:textId="04E25127" w:rsidR="00315593" w:rsidRDefault="00315593" w:rsidP="00315593">
      <w:pPr>
        <w:tabs>
          <w:tab w:val="right" w:pos="10296"/>
        </w:tabs>
        <w:spacing w:before="127" w:line="242" w:lineRule="exact"/>
        <w:textAlignment w:val="baseline"/>
        <w:rPr>
          <w:rFonts w:eastAsia="Times New Roman"/>
          <w:color w:val="000000"/>
          <w:sz w:val="23"/>
        </w:rPr>
      </w:pPr>
    </w:p>
    <w:p w14:paraId="794FFA70" w14:textId="0C47A083" w:rsidR="00315593" w:rsidRDefault="00315593" w:rsidP="00315593">
      <w:pPr>
        <w:tabs>
          <w:tab w:val="right" w:pos="10296"/>
        </w:tabs>
        <w:spacing w:before="127" w:line="242" w:lineRule="exact"/>
        <w:textAlignment w:val="baseline"/>
        <w:rPr>
          <w:rFonts w:eastAsia="Times New Roman"/>
          <w:color w:val="000000"/>
          <w:sz w:val="23"/>
        </w:rPr>
      </w:pPr>
    </w:p>
    <w:p w14:paraId="32E584F4" w14:textId="2A2A436F" w:rsidR="00315593" w:rsidRDefault="00315593" w:rsidP="00315593">
      <w:pPr>
        <w:tabs>
          <w:tab w:val="right" w:pos="10296"/>
        </w:tabs>
        <w:spacing w:before="127" w:line="242" w:lineRule="exact"/>
        <w:textAlignment w:val="baseline"/>
        <w:rPr>
          <w:rFonts w:eastAsia="Times New Roman"/>
          <w:color w:val="000000"/>
          <w:sz w:val="23"/>
        </w:rPr>
      </w:pPr>
    </w:p>
    <w:p w14:paraId="3269B50B" w14:textId="1C5337EC" w:rsidR="00315593" w:rsidRDefault="00315593" w:rsidP="00315593">
      <w:pPr>
        <w:tabs>
          <w:tab w:val="right" w:pos="10296"/>
        </w:tabs>
        <w:spacing w:before="127" w:line="242" w:lineRule="exact"/>
        <w:textAlignment w:val="baseline"/>
        <w:rPr>
          <w:rFonts w:eastAsia="Times New Roman"/>
          <w:color w:val="000000"/>
          <w:sz w:val="23"/>
        </w:rPr>
      </w:pPr>
    </w:p>
    <w:p w14:paraId="3F9512CE" w14:textId="54FF39E8" w:rsidR="00315593" w:rsidRDefault="00315593" w:rsidP="00315593">
      <w:pPr>
        <w:tabs>
          <w:tab w:val="right" w:pos="10296"/>
        </w:tabs>
        <w:spacing w:before="127" w:line="242" w:lineRule="exact"/>
        <w:textAlignment w:val="baseline"/>
        <w:rPr>
          <w:rFonts w:eastAsia="Times New Roman"/>
          <w:color w:val="000000"/>
          <w:sz w:val="23"/>
        </w:rPr>
      </w:pPr>
    </w:p>
    <w:p w14:paraId="5E5D67A6" w14:textId="405E3A80" w:rsidR="00315593" w:rsidRDefault="00315593" w:rsidP="00315593">
      <w:pPr>
        <w:tabs>
          <w:tab w:val="right" w:pos="10296"/>
        </w:tabs>
        <w:spacing w:before="127" w:line="242" w:lineRule="exact"/>
        <w:textAlignment w:val="baseline"/>
        <w:rPr>
          <w:rFonts w:eastAsia="Times New Roman"/>
          <w:color w:val="000000"/>
          <w:sz w:val="23"/>
        </w:rPr>
      </w:pPr>
    </w:p>
    <w:p w14:paraId="79F70941" w14:textId="152AEAC4" w:rsidR="00315593" w:rsidRDefault="00315593" w:rsidP="00315593">
      <w:pPr>
        <w:tabs>
          <w:tab w:val="right" w:pos="10296"/>
        </w:tabs>
        <w:spacing w:before="127" w:line="242" w:lineRule="exact"/>
        <w:textAlignment w:val="baseline"/>
        <w:rPr>
          <w:rFonts w:eastAsia="Times New Roman"/>
          <w:color w:val="000000"/>
          <w:sz w:val="23"/>
        </w:rPr>
      </w:pPr>
    </w:p>
    <w:p w14:paraId="2A7D2743" w14:textId="1E5808D0" w:rsidR="00315593" w:rsidRDefault="00315593" w:rsidP="00315593">
      <w:pPr>
        <w:tabs>
          <w:tab w:val="right" w:pos="10296"/>
        </w:tabs>
        <w:spacing w:before="127" w:line="242" w:lineRule="exact"/>
        <w:textAlignment w:val="baseline"/>
        <w:rPr>
          <w:rFonts w:eastAsia="Times New Roman"/>
          <w:color w:val="000000"/>
          <w:sz w:val="23"/>
        </w:rPr>
      </w:pPr>
    </w:p>
    <w:p w14:paraId="3256D460" w14:textId="481E4549" w:rsidR="00315593" w:rsidRDefault="00315593" w:rsidP="00315593">
      <w:pPr>
        <w:tabs>
          <w:tab w:val="right" w:pos="10296"/>
        </w:tabs>
        <w:spacing w:before="127" w:line="242" w:lineRule="exact"/>
        <w:textAlignment w:val="baseline"/>
        <w:rPr>
          <w:rFonts w:eastAsia="Times New Roman"/>
          <w:color w:val="000000"/>
          <w:sz w:val="23"/>
        </w:rPr>
      </w:pPr>
    </w:p>
    <w:p w14:paraId="4C54D643" w14:textId="6DACB2E3" w:rsidR="00315593" w:rsidRDefault="00315593" w:rsidP="00315593">
      <w:pPr>
        <w:tabs>
          <w:tab w:val="right" w:pos="10296"/>
        </w:tabs>
        <w:spacing w:before="127" w:line="242" w:lineRule="exact"/>
        <w:textAlignment w:val="baseline"/>
        <w:rPr>
          <w:rFonts w:eastAsia="Times New Roman"/>
          <w:color w:val="000000"/>
          <w:sz w:val="23"/>
        </w:rPr>
      </w:pPr>
    </w:p>
    <w:p w14:paraId="1557938C" w14:textId="5BC416AF" w:rsidR="00315593" w:rsidRDefault="00315593" w:rsidP="00315593">
      <w:pPr>
        <w:tabs>
          <w:tab w:val="right" w:pos="10296"/>
        </w:tabs>
        <w:spacing w:before="127" w:line="242" w:lineRule="exact"/>
        <w:textAlignment w:val="baseline"/>
        <w:rPr>
          <w:rFonts w:eastAsia="Times New Roman"/>
          <w:color w:val="000000"/>
          <w:sz w:val="23"/>
        </w:rPr>
      </w:pPr>
    </w:p>
    <w:p w14:paraId="0CA71397" w14:textId="00A73D6F" w:rsidR="00315593" w:rsidRDefault="00315593" w:rsidP="00315593">
      <w:pPr>
        <w:tabs>
          <w:tab w:val="right" w:pos="10296"/>
        </w:tabs>
        <w:spacing w:before="127" w:line="242" w:lineRule="exact"/>
        <w:textAlignment w:val="baseline"/>
        <w:rPr>
          <w:rFonts w:eastAsia="Times New Roman"/>
          <w:color w:val="000000"/>
          <w:sz w:val="23"/>
        </w:rPr>
      </w:pPr>
    </w:p>
    <w:p w14:paraId="2AEC79EE" w14:textId="4D0E788D" w:rsidR="00315593" w:rsidRDefault="00315593" w:rsidP="00315593">
      <w:pPr>
        <w:tabs>
          <w:tab w:val="right" w:pos="10296"/>
        </w:tabs>
        <w:spacing w:before="127" w:line="242" w:lineRule="exact"/>
        <w:textAlignment w:val="baseline"/>
        <w:rPr>
          <w:rFonts w:eastAsia="Times New Roman"/>
          <w:color w:val="000000"/>
          <w:sz w:val="23"/>
        </w:rPr>
      </w:pPr>
    </w:p>
    <w:p w14:paraId="3F339D71" w14:textId="3A2BBC89" w:rsidR="00315593" w:rsidRDefault="00315593" w:rsidP="00315593">
      <w:pPr>
        <w:tabs>
          <w:tab w:val="right" w:pos="10296"/>
        </w:tabs>
        <w:spacing w:before="127" w:line="242" w:lineRule="exact"/>
        <w:textAlignment w:val="baseline"/>
        <w:rPr>
          <w:rFonts w:eastAsia="Times New Roman"/>
          <w:color w:val="000000"/>
          <w:sz w:val="23"/>
        </w:rPr>
      </w:pPr>
    </w:p>
    <w:p w14:paraId="3AECAE5C" w14:textId="24E9CA0D" w:rsidR="00315593" w:rsidRDefault="00315593" w:rsidP="00315593">
      <w:pPr>
        <w:tabs>
          <w:tab w:val="right" w:pos="10296"/>
        </w:tabs>
        <w:spacing w:before="127" w:line="242" w:lineRule="exact"/>
        <w:textAlignment w:val="baseline"/>
        <w:rPr>
          <w:rFonts w:eastAsia="Times New Roman"/>
          <w:color w:val="000000"/>
          <w:sz w:val="23"/>
        </w:rPr>
      </w:pPr>
    </w:p>
    <w:p w14:paraId="37F92B44" w14:textId="6CFDA1AC" w:rsidR="00315593" w:rsidRDefault="00315593" w:rsidP="00315593">
      <w:pPr>
        <w:tabs>
          <w:tab w:val="right" w:pos="10296"/>
        </w:tabs>
        <w:spacing w:before="127" w:line="242" w:lineRule="exact"/>
        <w:textAlignment w:val="baseline"/>
        <w:rPr>
          <w:rFonts w:eastAsia="Times New Roman"/>
          <w:color w:val="000000"/>
          <w:sz w:val="23"/>
        </w:rPr>
      </w:pPr>
    </w:p>
    <w:p w14:paraId="6588DDB6" w14:textId="4EAE8DF8" w:rsidR="00315593" w:rsidRDefault="00315593" w:rsidP="00315593">
      <w:pPr>
        <w:tabs>
          <w:tab w:val="right" w:pos="10296"/>
        </w:tabs>
        <w:spacing w:before="127" w:line="242" w:lineRule="exact"/>
        <w:textAlignment w:val="baseline"/>
        <w:rPr>
          <w:rFonts w:eastAsia="Times New Roman"/>
          <w:color w:val="000000"/>
          <w:sz w:val="23"/>
        </w:rPr>
      </w:pPr>
    </w:p>
    <w:p w14:paraId="198950CB" w14:textId="61C83DF9" w:rsidR="00315593" w:rsidRDefault="00315593" w:rsidP="00315593">
      <w:pPr>
        <w:tabs>
          <w:tab w:val="right" w:pos="10296"/>
        </w:tabs>
        <w:spacing w:before="127" w:line="242" w:lineRule="exact"/>
        <w:textAlignment w:val="baseline"/>
        <w:rPr>
          <w:rFonts w:eastAsia="Times New Roman"/>
          <w:color w:val="000000"/>
          <w:sz w:val="23"/>
        </w:rPr>
      </w:pPr>
    </w:p>
    <w:p w14:paraId="59FE5CD0" w14:textId="77777777" w:rsidR="00C1348A" w:rsidRDefault="00C1348A" w:rsidP="00C1348A">
      <w:pPr>
        <w:tabs>
          <w:tab w:val="right" w:pos="10296"/>
        </w:tabs>
        <w:textAlignment w:val="baseline"/>
        <w:rPr>
          <w:rFonts w:eastAsia="Times New Roman"/>
          <w:color w:val="000000"/>
          <w:sz w:val="23"/>
        </w:rPr>
      </w:pPr>
    </w:p>
    <w:p w14:paraId="1613FB45" w14:textId="05FA0BE0" w:rsidR="00315593" w:rsidRDefault="009453AF" w:rsidP="00C1348A">
      <w:pPr>
        <w:tabs>
          <w:tab w:val="right" w:pos="10296"/>
        </w:tabs>
        <w:textAlignment w:val="baseline"/>
        <w:rPr>
          <w:rFonts w:ascii="Arial" w:eastAsia="Arial" w:hAnsi="Arial"/>
          <w:b/>
          <w:color w:val="000000"/>
        </w:rPr>
      </w:pPr>
      <w:r>
        <w:pict w14:anchorId="605BC1CA">
          <v:line id="_x0000_s1028" style="position:absolute;z-index:251656704;mso-position-horizontal-relative:page;mso-position-vertical-relative:page" from="48pt,724.8pt" to="562.05pt,724.8pt" strokeweight="1.45pt">
            <w10:wrap anchorx="page" anchory="page"/>
          </v:line>
        </w:pict>
      </w:r>
      <w:r w:rsidR="00E17D1B">
        <w:rPr>
          <w:rFonts w:ascii="Arial" w:eastAsia="Arial" w:hAnsi="Arial"/>
          <w:b/>
          <w:color w:val="000000"/>
        </w:rPr>
        <w:t>A</w:t>
      </w:r>
      <w:r w:rsidR="00315593">
        <w:rPr>
          <w:rFonts w:ascii="Arial" w:eastAsia="Arial" w:hAnsi="Arial"/>
          <w:b/>
          <w:color w:val="000000"/>
        </w:rPr>
        <w:t>ugust 31, 2021</w:t>
      </w:r>
      <w:r w:rsidR="00315593">
        <w:rPr>
          <w:rFonts w:ascii="Arial" w:eastAsia="Arial" w:hAnsi="Arial"/>
          <w:b/>
          <w:color w:val="000000"/>
        </w:rPr>
        <w:tab/>
        <w:t>Public Utilities Committee</w:t>
      </w:r>
    </w:p>
    <w:p w14:paraId="27A57687" w14:textId="0AA62B10" w:rsidR="00315593" w:rsidRDefault="00315593" w:rsidP="00C1348A">
      <w:pPr>
        <w:jc w:val="right"/>
        <w:textAlignment w:val="baseline"/>
        <w:rPr>
          <w:rFonts w:eastAsia="Times New Roman"/>
          <w:color w:val="000000"/>
          <w:sz w:val="23"/>
        </w:rPr>
      </w:pPr>
      <w:r w:rsidRPr="00315593">
        <w:rPr>
          <w:rFonts w:eastAsia="Times New Roman"/>
          <w:b/>
          <w:bCs/>
          <w:color w:val="000000"/>
          <w:sz w:val="23"/>
        </w:rPr>
        <w:t>2</w:t>
      </w:r>
    </w:p>
    <w:sectPr w:rsidR="00315593">
      <w:type w:val="continuous"/>
      <w:pgSz w:w="12240" w:h="15840"/>
      <w:pgMar w:top="840" w:right="1009" w:bottom="90" w:left="9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297949"/>
    <w:multiLevelType w:val="multilevel"/>
    <w:tmpl w:val="60D65978"/>
    <w:lvl w:ilvl="0">
      <w:start w:val="1"/>
      <w:numFmt w:val="decimal"/>
      <w:lvlText w:val="%1."/>
      <w:lvlJc w:val="left"/>
      <w:pPr>
        <w:tabs>
          <w:tab w:val="left" w:pos="504"/>
        </w:tabs>
      </w:pPr>
      <w:rPr>
        <w:rFonts w:ascii="Arial" w:eastAsia="Arial" w:hAnsi="Arial"/>
        <w:b/>
        <w:color w:val="000000"/>
        <w:spacing w:val="-3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0120"/>
    <w:rsid w:val="001A2817"/>
    <w:rsid w:val="00315593"/>
    <w:rsid w:val="00322A31"/>
    <w:rsid w:val="00397AD0"/>
    <w:rsid w:val="0043018F"/>
    <w:rsid w:val="004571ED"/>
    <w:rsid w:val="00462505"/>
    <w:rsid w:val="004D2107"/>
    <w:rsid w:val="00526FEF"/>
    <w:rsid w:val="005720E9"/>
    <w:rsid w:val="005C3589"/>
    <w:rsid w:val="005D4CD1"/>
    <w:rsid w:val="006E0FAC"/>
    <w:rsid w:val="00770120"/>
    <w:rsid w:val="007B515F"/>
    <w:rsid w:val="009453AF"/>
    <w:rsid w:val="00C1348A"/>
    <w:rsid w:val="00C47EB1"/>
    <w:rsid w:val="00CD6C02"/>
    <w:rsid w:val="00E17D1B"/>
    <w:rsid w:val="00FD2338"/>
    <w:rsid w:val="00FD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4AACC09"/>
  <w15:docId w15:val="{D37CF7A2-2A31-4D49-8044-EE14E1E6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://www.two-river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Amy Raboine</cp:lastModifiedBy>
  <cp:revision>9</cp:revision>
  <cp:lastPrinted>2021-09-02T16:41:00Z</cp:lastPrinted>
  <dcterms:created xsi:type="dcterms:W3CDTF">2021-09-02T13:48:00Z</dcterms:created>
  <dcterms:modified xsi:type="dcterms:W3CDTF">2021-10-06T16:56:00Z</dcterms:modified>
</cp:coreProperties>
</file>