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17E8" w:rsidRPr="000A210C" w:rsidRDefault="009517E8">
      <w:pPr>
        <w:jc w:val="center"/>
        <w:rPr>
          <w:rFonts w:ascii="Arial" w:hAnsi="Arial" w:cs="Arial"/>
          <w:b/>
          <w:sz w:val="22"/>
          <w:szCs w:val="22"/>
        </w:rPr>
      </w:pPr>
      <w:smartTag w:uri="urn:schemas-microsoft-com:office:smarttags" w:element="stockticker">
        <w:r w:rsidRPr="000A210C">
          <w:rPr>
            <w:rFonts w:ascii="Arial" w:hAnsi="Arial" w:cs="Arial"/>
            <w:b/>
            <w:sz w:val="22"/>
            <w:szCs w:val="22"/>
          </w:rPr>
          <w:t>CITY</w:t>
        </w:r>
      </w:smartTag>
      <w:r w:rsidRPr="000A210C">
        <w:rPr>
          <w:rFonts w:ascii="Arial" w:hAnsi="Arial" w:cs="Arial"/>
          <w:b/>
          <w:sz w:val="22"/>
          <w:szCs w:val="22"/>
        </w:rPr>
        <w:t xml:space="preserve"> OF </w:t>
      </w:r>
      <w:smartTag w:uri="urn:schemas-microsoft-com:office:smarttags" w:element="place">
        <w:smartTag w:uri="urn:schemas-microsoft-com:office:smarttags" w:element="City">
          <w:r w:rsidRPr="000A210C">
            <w:rPr>
              <w:rFonts w:ascii="Arial" w:hAnsi="Arial" w:cs="Arial"/>
              <w:b/>
              <w:sz w:val="22"/>
              <w:szCs w:val="22"/>
            </w:rPr>
            <w:t>TWO</w:t>
          </w:r>
        </w:smartTag>
      </w:smartTag>
      <w:r w:rsidRPr="000A210C">
        <w:rPr>
          <w:rFonts w:ascii="Arial" w:hAnsi="Arial" w:cs="Arial"/>
          <w:b/>
          <w:sz w:val="22"/>
          <w:szCs w:val="22"/>
        </w:rPr>
        <w:t xml:space="preserve"> RIVERS </w:t>
      </w:r>
      <w:smartTag w:uri="urn:schemas-microsoft-com:office:smarttags" w:element="stockticker">
        <w:r w:rsidRPr="000A210C">
          <w:rPr>
            <w:rFonts w:ascii="Arial" w:hAnsi="Arial" w:cs="Arial"/>
            <w:b/>
            <w:sz w:val="22"/>
            <w:szCs w:val="22"/>
          </w:rPr>
          <w:t>CITY</w:t>
        </w:r>
      </w:smartTag>
      <w:r w:rsidRPr="000A210C">
        <w:rPr>
          <w:rFonts w:ascii="Arial" w:hAnsi="Arial" w:cs="Arial"/>
          <w:b/>
          <w:sz w:val="22"/>
          <w:szCs w:val="22"/>
        </w:rPr>
        <w:t xml:space="preserve"> COUNCIL</w:t>
      </w:r>
    </w:p>
    <w:p w:rsidR="00C801DC" w:rsidRPr="00FB72C7" w:rsidRDefault="00C801DC">
      <w:pPr>
        <w:jc w:val="center"/>
        <w:rPr>
          <w:rFonts w:ascii="Arial" w:hAnsi="Arial" w:cs="Arial"/>
          <w:b/>
          <w:sz w:val="18"/>
          <w:szCs w:val="22"/>
        </w:rPr>
      </w:pPr>
    </w:p>
    <w:p w:rsidR="009517E8" w:rsidRPr="000A210C" w:rsidRDefault="00C801DC">
      <w:pPr>
        <w:jc w:val="center"/>
        <w:rPr>
          <w:rFonts w:ascii="Arial" w:hAnsi="Arial" w:cs="Arial"/>
          <w:b/>
          <w:sz w:val="22"/>
          <w:szCs w:val="22"/>
        </w:rPr>
      </w:pPr>
      <w:r w:rsidRPr="000A210C">
        <w:rPr>
          <w:rFonts w:ascii="Arial" w:hAnsi="Arial" w:cs="Arial"/>
          <w:b/>
          <w:sz w:val="22"/>
          <w:szCs w:val="22"/>
        </w:rPr>
        <w:t>PUBLIC UTILITIES COMMITTEE</w:t>
      </w:r>
    </w:p>
    <w:p w:rsidR="0074490F" w:rsidRPr="000A210C" w:rsidRDefault="00A40E18" w:rsidP="0074490F">
      <w:pPr>
        <w:pStyle w:val="Heading1"/>
      </w:pPr>
      <w:r>
        <w:t>Wednesday</w:t>
      </w:r>
      <w:r w:rsidR="000217C1">
        <w:t xml:space="preserve">, </w:t>
      </w:r>
      <w:r w:rsidR="004458E2">
        <w:t xml:space="preserve">November </w:t>
      </w:r>
      <w:r w:rsidR="00055CDC">
        <w:t>13</w:t>
      </w:r>
      <w:r w:rsidR="00497353">
        <w:t>,</w:t>
      </w:r>
      <w:r w:rsidR="004F184E">
        <w:t xml:space="preserve"> 2019</w:t>
      </w:r>
    </w:p>
    <w:p w:rsidR="009517E8" w:rsidRPr="000A210C" w:rsidRDefault="0040341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0A210C" w:rsidRPr="000A210C">
        <w:rPr>
          <w:rFonts w:ascii="Arial" w:hAnsi="Arial" w:cs="Arial"/>
          <w:b/>
          <w:sz w:val="22"/>
          <w:szCs w:val="22"/>
        </w:rPr>
        <w:t>:00</w:t>
      </w:r>
      <w:r>
        <w:rPr>
          <w:rFonts w:ascii="Arial" w:hAnsi="Arial" w:cs="Arial"/>
          <w:b/>
          <w:sz w:val="22"/>
          <w:szCs w:val="22"/>
        </w:rPr>
        <w:t xml:space="preserve"> P</w:t>
      </w:r>
      <w:r w:rsidR="009517E8" w:rsidRPr="000A210C">
        <w:rPr>
          <w:rFonts w:ascii="Arial" w:hAnsi="Arial" w:cs="Arial"/>
          <w:b/>
          <w:sz w:val="22"/>
          <w:szCs w:val="22"/>
        </w:rPr>
        <w:t>.M.</w:t>
      </w:r>
    </w:p>
    <w:p w:rsidR="009517E8" w:rsidRPr="000A210C" w:rsidRDefault="003C2A9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City Hall:  </w:t>
      </w:r>
      <w:r w:rsidR="005A0F5D">
        <w:rPr>
          <w:rFonts w:ascii="Arial" w:hAnsi="Arial" w:cs="Arial"/>
          <w:b/>
          <w:sz w:val="22"/>
          <w:szCs w:val="22"/>
        </w:rPr>
        <w:t>Second Floor Conference Room</w:t>
      </w:r>
      <w:r w:rsidR="000C6E3B">
        <w:rPr>
          <w:rFonts w:ascii="Arial" w:hAnsi="Arial" w:cs="Arial"/>
          <w:b/>
          <w:sz w:val="22"/>
          <w:szCs w:val="22"/>
        </w:rPr>
        <w:t xml:space="preserve"> No. 207</w:t>
      </w:r>
    </w:p>
    <w:p w:rsidR="009517E8" w:rsidRPr="00FB72C7" w:rsidRDefault="009517E8">
      <w:pPr>
        <w:jc w:val="center"/>
        <w:rPr>
          <w:rFonts w:ascii="Arial" w:hAnsi="Arial" w:cs="Arial"/>
          <w:b/>
          <w:sz w:val="18"/>
          <w:szCs w:val="22"/>
        </w:rPr>
      </w:pPr>
    </w:p>
    <w:p w:rsidR="009517E8" w:rsidRPr="000A210C" w:rsidRDefault="00D515C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MINUTES</w:t>
      </w:r>
    </w:p>
    <w:p w:rsidR="009517E8" w:rsidRPr="000276A5" w:rsidRDefault="009517E8">
      <w:pPr>
        <w:rPr>
          <w:rFonts w:ascii="Arial" w:hAnsi="Arial" w:cs="Arial"/>
          <w:sz w:val="20"/>
          <w:szCs w:val="22"/>
        </w:rPr>
      </w:pPr>
    </w:p>
    <w:p w:rsidR="009517E8" w:rsidRPr="00D515C7" w:rsidRDefault="009517E8" w:rsidP="00D515C7">
      <w:pPr>
        <w:ind w:left="360" w:hanging="360"/>
        <w:rPr>
          <w:rFonts w:ascii="Arial" w:hAnsi="Arial" w:cs="Arial"/>
          <w:b/>
          <w:sz w:val="20"/>
          <w:szCs w:val="22"/>
        </w:rPr>
      </w:pPr>
      <w:r w:rsidRPr="00D515C7">
        <w:rPr>
          <w:rFonts w:ascii="Arial" w:hAnsi="Arial" w:cs="Arial"/>
          <w:b/>
          <w:sz w:val="20"/>
          <w:szCs w:val="22"/>
        </w:rPr>
        <w:t>Call to Order</w:t>
      </w:r>
    </w:p>
    <w:p w:rsidR="009517E8" w:rsidRPr="00D515C7" w:rsidRDefault="009517E8" w:rsidP="00D515C7">
      <w:pPr>
        <w:ind w:hanging="360"/>
        <w:rPr>
          <w:rFonts w:ascii="Arial" w:hAnsi="Arial" w:cs="Arial"/>
          <w:b/>
          <w:sz w:val="20"/>
          <w:szCs w:val="22"/>
        </w:rPr>
      </w:pPr>
    </w:p>
    <w:p w:rsidR="00E3153A" w:rsidRPr="00E13B6B" w:rsidRDefault="00E3153A" w:rsidP="00E3153A">
      <w:pPr>
        <w:widowControl w:val="0"/>
        <w:tabs>
          <w:tab w:val="num" w:pos="270"/>
        </w:tabs>
        <w:autoSpaceDE w:val="0"/>
        <w:autoSpaceDN w:val="0"/>
        <w:ind w:left="270" w:hanging="270"/>
        <w:rPr>
          <w:rFonts w:ascii="Arial" w:hAnsi="Arial" w:cs="Arial"/>
          <w:sz w:val="20"/>
          <w:szCs w:val="20"/>
        </w:rPr>
      </w:pPr>
      <w:r w:rsidRPr="009F5B2D">
        <w:rPr>
          <w:rFonts w:ascii="Arial" w:hAnsi="Arial" w:cs="Arial"/>
          <w:b/>
          <w:sz w:val="20"/>
          <w:szCs w:val="22"/>
        </w:rPr>
        <w:t>Roll Call</w:t>
      </w:r>
      <w:r>
        <w:rPr>
          <w:rFonts w:ascii="Arial" w:hAnsi="Arial" w:cs="Arial"/>
          <w:b/>
          <w:sz w:val="20"/>
          <w:szCs w:val="22"/>
        </w:rPr>
        <w:t xml:space="preserve"> -</w:t>
      </w:r>
      <w:r w:rsidRPr="00062EEA">
        <w:rPr>
          <w:rFonts w:ascii="Arial" w:hAnsi="Arial" w:cs="Arial"/>
          <w:b/>
          <w:sz w:val="20"/>
          <w:szCs w:val="20"/>
        </w:rPr>
        <w:t xml:space="preserve"> </w:t>
      </w:r>
      <w:r w:rsidRPr="00E13B6B">
        <w:rPr>
          <w:rFonts w:ascii="Arial" w:hAnsi="Arial" w:cs="Arial"/>
          <w:b/>
          <w:sz w:val="20"/>
          <w:szCs w:val="20"/>
        </w:rPr>
        <w:t>Committee members present:</w:t>
      </w:r>
      <w:r>
        <w:rPr>
          <w:rFonts w:ascii="Arial" w:hAnsi="Arial" w:cs="Arial"/>
          <w:b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Bonnie Shimulunas,</w:t>
      </w:r>
      <w:r w:rsidRPr="00E13B6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Bill LeClair, </w:t>
      </w:r>
      <w:r w:rsidRPr="00E13B6B">
        <w:rPr>
          <w:rFonts w:ascii="Arial" w:hAnsi="Arial" w:cs="Arial"/>
          <w:sz w:val="20"/>
          <w:szCs w:val="20"/>
        </w:rPr>
        <w:t>Erin Gonnerman</w:t>
      </w:r>
    </w:p>
    <w:p w:rsidR="00E3153A" w:rsidRPr="00075191" w:rsidRDefault="00E3153A" w:rsidP="00E3153A">
      <w:pPr>
        <w:widowControl w:val="0"/>
        <w:autoSpaceDE w:val="0"/>
        <w:autoSpaceDN w:val="0"/>
        <w:ind w:left="450" w:hanging="180"/>
        <w:rPr>
          <w:rFonts w:ascii="Arial" w:hAnsi="Arial" w:cs="Arial"/>
          <w:sz w:val="20"/>
          <w:szCs w:val="20"/>
        </w:rPr>
      </w:pPr>
      <w:r w:rsidRPr="00E13B6B">
        <w:rPr>
          <w:rFonts w:ascii="Arial" w:hAnsi="Arial" w:cs="Arial"/>
          <w:b/>
          <w:sz w:val="20"/>
          <w:szCs w:val="20"/>
        </w:rPr>
        <w:t>Staff Present</w:t>
      </w:r>
      <w:r w:rsidRPr="00E13B6B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 xml:space="preserve">Greg Buckley (City Manager), </w:t>
      </w:r>
      <w:r w:rsidRPr="00E13B6B">
        <w:rPr>
          <w:rFonts w:ascii="Arial" w:hAnsi="Arial" w:cs="Arial"/>
          <w:sz w:val="20"/>
          <w:szCs w:val="20"/>
        </w:rPr>
        <w:t>James Mc Donald (City Engineer/ Public Works Director</w:t>
      </w:r>
      <w:r>
        <w:rPr>
          <w:rFonts w:ascii="Arial" w:hAnsi="Arial" w:cs="Arial"/>
          <w:sz w:val="20"/>
          <w:szCs w:val="20"/>
        </w:rPr>
        <w:t xml:space="preserve">), </w:t>
      </w:r>
      <w:r w:rsidRPr="00E13B6B">
        <w:rPr>
          <w:rFonts w:ascii="Arial" w:hAnsi="Arial" w:cs="Arial"/>
          <w:sz w:val="20"/>
          <w:szCs w:val="20"/>
        </w:rPr>
        <w:t>Scott Ahl (Civil Engineer II</w:t>
      </w:r>
      <w:r>
        <w:rPr>
          <w:rFonts w:ascii="Arial" w:hAnsi="Arial" w:cs="Arial"/>
          <w:sz w:val="20"/>
          <w:szCs w:val="20"/>
        </w:rPr>
        <w:t xml:space="preserve">), </w:t>
      </w:r>
      <w:r w:rsidRPr="00D8052C">
        <w:rPr>
          <w:rFonts w:ascii="Arial" w:hAnsi="Arial" w:cs="Arial"/>
          <w:sz w:val="20"/>
          <w:szCs w:val="20"/>
        </w:rPr>
        <w:t>Dave Casebeer (WWTP)</w:t>
      </w:r>
      <w:r>
        <w:rPr>
          <w:rFonts w:ascii="Arial" w:hAnsi="Arial" w:cs="Arial"/>
          <w:sz w:val="20"/>
          <w:szCs w:val="20"/>
        </w:rPr>
        <w:t xml:space="preserve">, </w:t>
      </w:r>
    </w:p>
    <w:p w:rsidR="00E3153A" w:rsidRPr="00E0334E" w:rsidRDefault="00E3153A" w:rsidP="00E3153A">
      <w:pPr>
        <w:rPr>
          <w:rFonts w:ascii="Arial" w:hAnsi="Arial" w:cs="Arial"/>
          <w:sz w:val="16"/>
          <w:szCs w:val="22"/>
        </w:rPr>
      </w:pPr>
    </w:p>
    <w:p w:rsidR="00E3153A" w:rsidRPr="00DB0667" w:rsidRDefault="00E3153A" w:rsidP="00E3153A">
      <w:pPr>
        <w:ind w:left="360" w:hanging="360"/>
        <w:rPr>
          <w:rFonts w:ascii="Arial" w:hAnsi="Arial" w:cs="Arial"/>
          <w:b/>
          <w:sz w:val="20"/>
          <w:szCs w:val="22"/>
        </w:rPr>
      </w:pPr>
      <w:r w:rsidRPr="00E13B6B">
        <w:rPr>
          <w:rFonts w:ascii="Arial" w:hAnsi="Arial" w:cs="Arial"/>
          <w:b/>
          <w:sz w:val="20"/>
          <w:szCs w:val="20"/>
        </w:rPr>
        <w:t xml:space="preserve">Review and Approval of Minutes – </w:t>
      </w:r>
      <w:r w:rsidRPr="00E13B6B">
        <w:rPr>
          <w:rFonts w:ascii="Arial" w:hAnsi="Arial" w:cs="Arial"/>
          <w:sz w:val="20"/>
          <w:szCs w:val="20"/>
        </w:rPr>
        <w:t>Motion by</w:t>
      </w:r>
      <w:r w:rsidRPr="0031709B">
        <w:rPr>
          <w:rFonts w:ascii="Arial" w:hAnsi="Arial" w:cs="Arial"/>
          <w:sz w:val="20"/>
          <w:szCs w:val="20"/>
        </w:rPr>
        <w:t xml:space="preserve"> </w:t>
      </w:r>
      <w:r w:rsidRPr="00E13B6B">
        <w:rPr>
          <w:rFonts w:ascii="Arial" w:hAnsi="Arial" w:cs="Arial"/>
          <w:sz w:val="20"/>
          <w:szCs w:val="20"/>
        </w:rPr>
        <w:t>Erin Gonnerman, seconded by</w:t>
      </w:r>
      <w:r>
        <w:rPr>
          <w:rFonts w:ascii="Arial" w:hAnsi="Arial" w:cs="Arial"/>
          <w:sz w:val="20"/>
          <w:szCs w:val="20"/>
        </w:rPr>
        <w:t xml:space="preserve"> Bill LeClair</w:t>
      </w:r>
      <w:r w:rsidRPr="00E13B6B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to accept the minutes as presented. </w:t>
      </w:r>
      <w:r w:rsidRPr="00E13B6B">
        <w:rPr>
          <w:rFonts w:ascii="Arial" w:hAnsi="Arial" w:cs="Arial"/>
          <w:sz w:val="20"/>
          <w:szCs w:val="20"/>
        </w:rPr>
        <w:t>Motion carried upon unanimous voice vote</w:t>
      </w:r>
      <w:r>
        <w:rPr>
          <w:rFonts w:ascii="Arial" w:hAnsi="Arial" w:cs="Arial"/>
          <w:sz w:val="20"/>
          <w:szCs w:val="20"/>
        </w:rPr>
        <w:t>.</w:t>
      </w:r>
    </w:p>
    <w:p w:rsidR="006F1A80" w:rsidRDefault="006F1A80" w:rsidP="006F1A80">
      <w:pPr>
        <w:ind w:left="720" w:hanging="720"/>
        <w:rPr>
          <w:rFonts w:ascii="Arial" w:hAnsi="Arial" w:cs="Arial"/>
          <w:b/>
          <w:sz w:val="20"/>
          <w:szCs w:val="22"/>
        </w:rPr>
      </w:pPr>
    </w:p>
    <w:p w:rsidR="006F1A80" w:rsidRDefault="006F1A80" w:rsidP="006F1A80">
      <w:pPr>
        <w:ind w:left="720" w:hanging="720"/>
        <w:rPr>
          <w:rFonts w:ascii="Arial" w:hAnsi="Arial" w:cs="Arial"/>
          <w:sz w:val="20"/>
          <w:szCs w:val="22"/>
        </w:rPr>
      </w:pPr>
      <w:r w:rsidRPr="00D515C7">
        <w:rPr>
          <w:rFonts w:ascii="Arial" w:hAnsi="Arial" w:cs="Arial"/>
          <w:b/>
          <w:sz w:val="20"/>
          <w:szCs w:val="22"/>
        </w:rPr>
        <w:t>Electric Utility Budget Presentation</w:t>
      </w:r>
      <w:r>
        <w:rPr>
          <w:rFonts w:ascii="Arial" w:hAnsi="Arial" w:cs="Arial"/>
          <w:b/>
          <w:sz w:val="20"/>
          <w:szCs w:val="22"/>
        </w:rPr>
        <w:t xml:space="preserve">: </w:t>
      </w:r>
      <w:r>
        <w:rPr>
          <w:rFonts w:ascii="Arial" w:hAnsi="Arial" w:cs="Arial"/>
          <w:sz w:val="20"/>
          <w:szCs w:val="22"/>
        </w:rPr>
        <w:t>2020 budget includes additional wages for transition to new director and secretary; 4.1% proposed rate increase; 3% cost of living wage increase; continuation of LED street lighting conversion (4</w:t>
      </w:r>
      <w:r w:rsidRPr="005F3A43">
        <w:rPr>
          <w:rFonts w:ascii="Arial" w:hAnsi="Arial" w:cs="Arial"/>
          <w:sz w:val="20"/>
          <w:szCs w:val="22"/>
          <w:vertAlign w:val="superscript"/>
        </w:rPr>
        <w:t>th</w:t>
      </w:r>
      <w:r>
        <w:rPr>
          <w:rFonts w:ascii="Arial" w:hAnsi="Arial" w:cs="Arial"/>
          <w:sz w:val="20"/>
          <w:szCs w:val="22"/>
        </w:rPr>
        <w:t xml:space="preserve"> year); upgraded mapping and jobbing </w:t>
      </w:r>
    </w:p>
    <w:p w:rsidR="006F1A80" w:rsidRDefault="006F1A80" w:rsidP="006F1A80">
      <w:pPr>
        <w:ind w:left="720" w:hanging="27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-</w:t>
      </w:r>
      <w:r>
        <w:rPr>
          <w:rFonts w:ascii="Arial" w:hAnsi="Arial" w:cs="Arial"/>
          <w:sz w:val="20"/>
          <w:szCs w:val="22"/>
        </w:rPr>
        <w:t>Budgeted revenues expected to be lower than 2019 budget due to lower sales; projected year-end reflects loss of $139,848, due to lower sales and costs related to summer 2019 storm damage</w:t>
      </w:r>
    </w:p>
    <w:p w:rsidR="006F1A80" w:rsidRPr="005F3A43" w:rsidRDefault="006F1A80" w:rsidP="006F1A80">
      <w:pPr>
        <w:ind w:left="360"/>
        <w:rPr>
          <w:rFonts w:ascii="Arial" w:hAnsi="Arial" w:cs="Arial"/>
          <w:sz w:val="20"/>
          <w:szCs w:val="22"/>
        </w:rPr>
      </w:pPr>
    </w:p>
    <w:p w:rsidR="006F1A80" w:rsidRPr="00DA68F0" w:rsidRDefault="006F1A80" w:rsidP="006F1A80">
      <w:pPr>
        <w:rPr>
          <w:rFonts w:ascii="Arial" w:hAnsi="Arial" w:cs="Arial"/>
          <w:sz w:val="20"/>
          <w:szCs w:val="20"/>
        </w:rPr>
      </w:pPr>
      <w:bookmarkStart w:id="0" w:name="_Hlk528152724"/>
      <w:r w:rsidRPr="00DA68F0">
        <w:rPr>
          <w:rFonts w:ascii="Arial" w:hAnsi="Arial" w:cs="Arial"/>
          <w:sz w:val="20"/>
          <w:szCs w:val="20"/>
        </w:rPr>
        <w:t>A Motion was made by</w:t>
      </w:r>
      <w:r>
        <w:rPr>
          <w:rFonts w:ascii="Arial" w:hAnsi="Arial" w:cs="Arial"/>
          <w:sz w:val="20"/>
          <w:szCs w:val="20"/>
        </w:rPr>
        <w:t xml:space="preserve"> LeClair</w:t>
      </w:r>
      <w:r w:rsidRPr="00DA68F0">
        <w:rPr>
          <w:rFonts w:ascii="Arial" w:hAnsi="Arial" w:cs="Arial"/>
          <w:sz w:val="20"/>
          <w:szCs w:val="20"/>
        </w:rPr>
        <w:t xml:space="preserve">, seconded by </w:t>
      </w:r>
      <w:r>
        <w:rPr>
          <w:rFonts w:ascii="Arial" w:hAnsi="Arial" w:cs="Arial"/>
          <w:sz w:val="20"/>
          <w:szCs w:val="20"/>
        </w:rPr>
        <w:t>Gonnerman</w:t>
      </w:r>
      <w:r w:rsidRPr="00DA68F0">
        <w:rPr>
          <w:rFonts w:ascii="Arial" w:hAnsi="Arial" w:cs="Arial"/>
          <w:sz w:val="20"/>
          <w:szCs w:val="20"/>
        </w:rPr>
        <w:t xml:space="preserve">, to recommend the </w:t>
      </w:r>
      <w:r>
        <w:rPr>
          <w:rFonts w:ascii="Arial" w:hAnsi="Arial" w:cs="Arial"/>
          <w:sz w:val="20"/>
          <w:szCs w:val="20"/>
        </w:rPr>
        <w:t xml:space="preserve">2020 </w:t>
      </w:r>
      <w:r w:rsidRPr="00DA68F0">
        <w:rPr>
          <w:rFonts w:ascii="Arial" w:hAnsi="Arial" w:cs="Arial"/>
          <w:sz w:val="20"/>
          <w:szCs w:val="20"/>
        </w:rPr>
        <w:t>Electric Utility budget, as presented, to City Council for adoption.  Motion passed upon unanimous voice vote.</w:t>
      </w:r>
      <w:bookmarkEnd w:id="0"/>
    </w:p>
    <w:p w:rsidR="006F1A80" w:rsidRPr="00D515C7" w:rsidRDefault="006F1A80" w:rsidP="006F1A80">
      <w:pPr>
        <w:ind w:left="1080" w:hanging="360"/>
        <w:rPr>
          <w:rFonts w:ascii="Arial" w:hAnsi="Arial" w:cs="Arial"/>
          <w:b/>
          <w:sz w:val="20"/>
          <w:szCs w:val="22"/>
        </w:rPr>
      </w:pPr>
      <w:r w:rsidRPr="00D515C7">
        <w:rPr>
          <w:rFonts w:ascii="Arial" w:hAnsi="Arial" w:cs="Arial"/>
          <w:b/>
          <w:sz w:val="20"/>
          <w:szCs w:val="22"/>
        </w:rPr>
        <w:t xml:space="preserve"> </w:t>
      </w:r>
    </w:p>
    <w:p w:rsidR="006F1A80" w:rsidRDefault="006F1A80" w:rsidP="006F1A80">
      <w:pPr>
        <w:ind w:left="720" w:hanging="720"/>
        <w:rPr>
          <w:rFonts w:ascii="Arial" w:hAnsi="Arial" w:cs="Arial"/>
          <w:sz w:val="20"/>
          <w:szCs w:val="22"/>
        </w:rPr>
      </w:pPr>
      <w:r w:rsidRPr="00D515C7">
        <w:rPr>
          <w:rFonts w:ascii="Arial" w:hAnsi="Arial" w:cs="Arial"/>
          <w:b/>
          <w:sz w:val="20"/>
          <w:szCs w:val="22"/>
        </w:rPr>
        <w:t>Telecommunications Utility Budget Presentation</w:t>
      </w:r>
      <w:r>
        <w:rPr>
          <w:rFonts w:ascii="Arial" w:hAnsi="Arial" w:cs="Arial"/>
          <w:b/>
          <w:sz w:val="20"/>
          <w:szCs w:val="22"/>
        </w:rPr>
        <w:t xml:space="preserve">:  </w:t>
      </w:r>
      <w:r>
        <w:rPr>
          <w:rFonts w:ascii="Arial" w:hAnsi="Arial" w:cs="Arial"/>
          <w:sz w:val="20"/>
          <w:szCs w:val="22"/>
        </w:rPr>
        <w:t>utility consists of network of fiber optics; some revenue from rental of fiber line; capital plan includes rerouting of fiber optics from Vinton building</w:t>
      </w:r>
    </w:p>
    <w:p w:rsidR="006F1A80" w:rsidRDefault="006F1A80" w:rsidP="006F1A80">
      <w:pPr>
        <w:ind w:left="360" w:hanging="36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ab/>
        <w:t>-</w:t>
      </w:r>
      <w:r>
        <w:rPr>
          <w:rFonts w:ascii="Arial" w:hAnsi="Arial" w:cs="Arial"/>
          <w:sz w:val="20"/>
          <w:szCs w:val="22"/>
        </w:rPr>
        <w:t>Depreciation expense was noted to be dropping due to full depreciation of some assets</w:t>
      </w:r>
    </w:p>
    <w:p w:rsidR="006F1A80" w:rsidRPr="005F3A43" w:rsidRDefault="006F1A80" w:rsidP="006F1A80">
      <w:pPr>
        <w:ind w:left="360" w:hanging="360"/>
        <w:rPr>
          <w:rFonts w:ascii="Arial" w:hAnsi="Arial" w:cs="Arial"/>
          <w:sz w:val="20"/>
          <w:szCs w:val="22"/>
        </w:rPr>
      </w:pPr>
    </w:p>
    <w:p w:rsidR="006F1A80" w:rsidRPr="00DA68F0" w:rsidRDefault="006F1A80" w:rsidP="006F1A80">
      <w:pPr>
        <w:rPr>
          <w:rFonts w:ascii="Arial" w:hAnsi="Arial" w:cs="Arial"/>
          <w:sz w:val="20"/>
          <w:szCs w:val="20"/>
        </w:rPr>
      </w:pPr>
      <w:r w:rsidRPr="00DA68F0">
        <w:rPr>
          <w:rFonts w:ascii="Arial" w:hAnsi="Arial" w:cs="Arial"/>
          <w:sz w:val="20"/>
          <w:szCs w:val="20"/>
        </w:rPr>
        <w:t xml:space="preserve">A Motion was made by Gonnerman, seconded by </w:t>
      </w:r>
      <w:r>
        <w:rPr>
          <w:rFonts w:ascii="Arial" w:hAnsi="Arial" w:cs="Arial"/>
          <w:sz w:val="20"/>
          <w:szCs w:val="20"/>
        </w:rPr>
        <w:t>LeClair</w:t>
      </w:r>
      <w:r w:rsidRPr="00DA68F0">
        <w:rPr>
          <w:rFonts w:ascii="Arial" w:hAnsi="Arial" w:cs="Arial"/>
          <w:sz w:val="20"/>
          <w:szCs w:val="20"/>
        </w:rPr>
        <w:t xml:space="preserve">, to recommend the </w:t>
      </w:r>
      <w:r>
        <w:rPr>
          <w:rFonts w:ascii="Arial" w:hAnsi="Arial" w:cs="Arial"/>
          <w:sz w:val="20"/>
          <w:szCs w:val="20"/>
        </w:rPr>
        <w:t xml:space="preserve">2020 </w:t>
      </w:r>
      <w:r w:rsidRPr="00DA68F0">
        <w:rPr>
          <w:rFonts w:ascii="Arial" w:hAnsi="Arial" w:cs="Arial"/>
          <w:sz w:val="20"/>
          <w:szCs w:val="20"/>
        </w:rPr>
        <w:t>Telecommunications Utility budget, as presented, to City Council for adoption.  Motion passed upon unanimous voice vote.</w:t>
      </w:r>
    </w:p>
    <w:p w:rsidR="004458E2" w:rsidRPr="00D515C7" w:rsidRDefault="004458E2" w:rsidP="00D515C7">
      <w:pPr>
        <w:ind w:left="1080" w:hanging="360"/>
        <w:rPr>
          <w:rFonts w:ascii="Arial" w:hAnsi="Arial" w:cs="Arial"/>
          <w:b/>
          <w:sz w:val="20"/>
          <w:szCs w:val="22"/>
        </w:rPr>
      </w:pPr>
    </w:p>
    <w:p w:rsidR="004458E2" w:rsidRDefault="00836F6D" w:rsidP="00405441">
      <w:pPr>
        <w:ind w:left="810" w:hanging="810"/>
        <w:rPr>
          <w:rFonts w:ascii="Arial" w:hAnsi="Arial" w:cs="Arial"/>
          <w:sz w:val="20"/>
          <w:szCs w:val="22"/>
        </w:rPr>
      </w:pPr>
      <w:r w:rsidRPr="00D515C7">
        <w:rPr>
          <w:rFonts w:ascii="Arial" w:hAnsi="Arial" w:cs="Arial"/>
          <w:b/>
          <w:sz w:val="20"/>
          <w:szCs w:val="22"/>
        </w:rPr>
        <w:t>Solid Waste</w:t>
      </w:r>
      <w:r w:rsidR="004458E2" w:rsidRPr="00D515C7">
        <w:rPr>
          <w:rFonts w:ascii="Arial" w:hAnsi="Arial" w:cs="Arial"/>
          <w:b/>
          <w:sz w:val="20"/>
          <w:szCs w:val="22"/>
        </w:rPr>
        <w:t xml:space="preserve"> Utility</w:t>
      </w:r>
      <w:r w:rsidR="00BA7C7C">
        <w:rPr>
          <w:rFonts w:ascii="Arial" w:hAnsi="Arial" w:cs="Arial"/>
          <w:b/>
          <w:sz w:val="20"/>
          <w:szCs w:val="22"/>
        </w:rPr>
        <w:t xml:space="preserve"> </w:t>
      </w:r>
      <w:r w:rsidR="000C6B2B" w:rsidRPr="00D515C7">
        <w:rPr>
          <w:rFonts w:ascii="Arial" w:hAnsi="Arial" w:cs="Arial"/>
          <w:b/>
          <w:sz w:val="20"/>
          <w:szCs w:val="22"/>
        </w:rPr>
        <w:t>Budget</w:t>
      </w:r>
      <w:r w:rsidR="004458E2" w:rsidRPr="00D515C7">
        <w:rPr>
          <w:rFonts w:ascii="Arial" w:hAnsi="Arial" w:cs="Arial"/>
          <w:b/>
          <w:sz w:val="20"/>
          <w:szCs w:val="22"/>
        </w:rPr>
        <w:t xml:space="preserve"> </w:t>
      </w:r>
      <w:r w:rsidR="00677F2F" w:rsidRPr="00D515C7">
        <w:rPr>
          <w:rFonts w:ascii="Arial" w:hAnsi="Arial" w:cs="Arial"/>
          <w:b/>
          <w:sz w:val="20"/>
          <w:szCs w:val="22"/>
        </w:rPr>
        <w:t>Presentation</w:t>
      </w:r>
      <w:r w:rsidR="00BA7C7C">
        <w:rPr>
          <w:rFonts w:ascii="Arial" w:hAnsi="Arial" w:cs="Arial"/>
          <w:b/>
          <w:sz w:val="20"/>
          <w:szCs w:val="22"/>
        </w:rPr>
        <w:t xml:space="preserve">:  </w:t>
      </w:r>
      <w:r w:rsidR="00BA7C7C">
        <w:rPr>
          <w:rFonts w:ascii="Arial" w:hAnsi="Arial" w:cs="Arial"/>
          <w:sz w:val="20"/>
          <w:szCs w:val="22"/>
        </w:rPr>
        <w:t>$700,000 utility funded from $2.50 garbage sticker fee, part of environmental fee, and state recycling grant; utility funds recycling operations, solid waste disposal, fall leaf collection, and street sweeping; staff indicated a gradual decrease in fund balance; considerations include increase in environmental fee and sticker fee or consider cutting costs such as changing or eliminating leaf collection or transfer street sweeping to Storm Utility</w:t>
      </w:r>
    </w:p>
    <w:p w:rsidR="00BA7C7C" w:rsidRDefault="00BA7C7C" w:rsidP="00D515C7">
      <w:pPr>
        <w:ind w:left="360" w:hanging="36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ab/>
      </w:r>
      <w:r w:rsidR="00405441">
        <w:rPr>
          <w:rFonts w:ascii="Arial" w:hAnsi="Arial" w:cs="Arial"/>
          <w:sz w:val="20"/>
          <w:szCs w:val="22"/>
        </w:rPr>
        <w:t>-</w:t>
      </w:r>
      <w:r>
        <w:rPr>
          <w:rFonts w:ascii="Arial" w:hAnsi="Arial" w:cs="Arial"/>
          <w:sz w:val="20"/>
          <w:szCs w:val="22"/>
        </w:rPr>
        <w:t>Prop</w:t>
      </w:r>
      <w:r w:rsidR="00405441">
        <w:rPr>
          <w:rFonts w:ascii="Arial" w:hAnsi="Arial" w:cs="Arial"/>
          <w:sz w:val="20"/>
          <w:szCs w:val="22"/>
        </w:rPr>
        <w:t>o</w:t>
      </w:r>
      <w:r>
        <w:rPr>
          <w:rFonts w:ascii="Arial" w:hAnsi="Arial" w:cs="Arial"/>
          <w:sz w:val="20"/>
          <w:szCs w:val="22"/>
        </w:rPr>
        <w:t>sed budget does not reflect increase in fees</w:t>
      </w:r>
    </w:p>
    <w:p w:rsidR="00405441" w:rsidRDefault="00405441" w:rsidP="00405441">
      <w:pPr>
        <w:ind w:left="810" w:hanging="90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    </w:t>
      </w:r>
      <w:r w:rsidRPr="004544DC">
        <w:rPr>
          <w:rFonts w:ascii="Arial" w:hAnsi="Arial" w:cs="Arial"/>
          <w:b/>
          <w:sz w:val="20"/>
          <w:szCs w:val="22"/>
        </w:rPr>
        <w:t>Review</w:t>
      </w:r>
      <w:r>
        <w:rPr>
          <w:rFonts w:ascii="Arial" w:hAnsi="Arial" w:cs="Arial"/>
          <w:sz w:val="20"/>
          <w:szCs w:val="22"/>
        </w:rPr>
        <w:t xml:space="preserve"> of Landfill Fund:  funded by $1.50 of $5.50 environmental fee; as indicated, expenses continue to increase such that expenses exceed revenues by $51,700; other expenses may include an additional pumping station due to detected seepage</w:t>
      </w:r>
    </w:p>
    <w:p w:rsidR="00405441" w:rsidRDefault="00405441" w:rsidP="00D515C7">
      <w:pPr>
        <w:ind w:left="360" w:hanging="36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  <w:t>-Proposed budget includes an additional $1.25 in environmental fees</w:t>
      </w:r>
    </w:p>
    <w:p w:rsidR="00405441" w:rsidRDefault="00405441" w:rsidP="00405441">
      <w:pPr>
        <w:rPr>
          <w:rFonts w:ascii="Arial" w:hAnsi="Arial" w:cs="Arial"/>
          <w:sz w:val="20"/>
          <w:szCs w:val="20"/>
        </w:rPr>
      </w:pPr>
    </w:p>
    <w:p w:rsidR="00405441" w:rsidRDefault="00405441" w:rsidP="00405441">
      <w:pPr>
        <w:rPr>
          <w:rFonts w:ascii="Arial" w:hAnsi="Arial" w:cs="Arial"/>
          <w:sz w:val="20"/>
          <w:szCs w:val="20"/>
        </w:rPr>
      </w:pPr>
      <w:r w:rsidRPr="00DA68F0">
        <w:rPr>
          <w:rFonts w:ascii="Arial" w:hAnsi="Arial" w:cs="Arial"/>
          <w:sz w:val="20"/>
          <w:szCs w:val="20"/>
        </w:rPr>
        <w:t xml:space="preserve">A Motion was made by Gonnerman, seconded by </w:t>
      </w:r>
      <w:r>
        <w:rPr>
          <w:rFonts w:ascii="Arial" w:hAnsi="Arial" w:cs="Arial"/>
          <w:sz w:val="20"/>
          <w:szCs w:val="20"/>
        </w:rPr>
        <w:t>LeClair</w:t>
      </w:r>
      <w:r w:rsidRPr="00DA68F0">
        <w:rPr>
          <w:rFonts w:ascii="Arial" w:hAnsi="Arial" w:cs="Arial"/>
          <w:sz w:val="20"/>
          <w:szCs w:val="20"/>
        </w:rPr>
        <w:t xml:space="preserve">, to recommend the </w:t>
      </w:r>
      <w:r>
        <w:rPr>
          <w:rFonts w:ascii="Arial" w:hAnsi="Arial" w:cs="Arial"/>
          <w:sz w:val="20"/>
          <w:szCs w:val="20"/>
        </w:rPr>
        <w:t xml:space="preserve">2020 </w:t>
      </w:r>
      <w:r w:rsidRPr="00DA68F0">
        <w:rPr>
          <w:rFonts w:ascii="Arial" w:hAnsi="Arial" w:cs="Arial"/>
          <w:sz w:val="20"/>
          <w:szCs w:val="20"/>
        </w:rPr>
        <w:t>Solid Waste Utility budget, as presented, to City Council for adoption.  Motion passed upon unanimous voice vote.</w:t>
      </w:r>
    </w:p>
    <w:p w:rsidR="00405441" w:rsidRDefault="00405441" w:rsidP="00405441">
      <w:pPr>
        <w:rPr>
          <w:rFonts w:ascii="Arial" w:hAnsi="Arial" w:cs="Arial"/>
          <w:sz w:val="20"/>
          <w:szCs w:val="20"/>
        </w:rPr>
      </w:pPr>
    </w:p>
    <w:p w:rsidR="00405441" w:rsidRDefault="00405441" w:rsidP="00405441">
      <w:pPr>
        <w:rPr>
          <w:rFonts w:ascii="Arial" w:hAnsi="Arial" w:cs="Arial"/>
          <w:sz w:val="20"/>
          <w:szCs w:val="20"/>
        </w:rPr>
      </w:pPr>
      <w:r w:rsidRPr="00DA68F0">
        <w:rPr>
          <w:rFonts w:ascii="Arial" w:hAnsi="Arial" w:cs="Arial"/>
          <w:sz w:val="20"/>
          <w:szCs w:val="20"/>
        </w:rPr>
        <w:t xml:space="preserve">A Motion was made by Gonnerman, seconded by </w:t>
      </w:r>
      <w:r>
        <w:rPr>
          <w:rFonts w:ascii="Arial" w:hAnsi="Arial" w:cs="Arial"/>
          <w:sz w:val="20"/>
          <w:szCs w:val="20"/>
        </w:rPr>
        <w:t>LeClair</w:t>
      </w:r>
      <w:r w:rsidRPr="00DA68F0">
        <w:rPr>
          <w:rFonts w:ascii="Arial" w:hAnsi="Arial" w:cs="Arial"/>
          <w:sz w:val="20"/>
          <w:szCs w:val="20"/>
        </w:rPr>
        <w:t xml:space="preserve">, to recommend the </w:t>
      </w:r>
      <w:r>
        <w:rPr>
          <w:rFonts w:ascii="Arial" w:hAnsi="Arial" w:cs="Arial"/>
          <w:sz w:val="20"/>
          <w:szCs w:val="20"/>
        </w:rPr>
        <w:t>increase of $1.25 environmental fee and additional funds to go to Landfill Fund</w:t>
      </w:r>
      <w:r w:rsidRPr="00DA68F0">
        <w:rPr>
          <w:rFonts w:ascii="Arial" w:hAnsi="Arial" w:cs="Arial"/>
          <w:sz w:val="20"/>
          <w:szCs w:val="20"/>
        </w:rPr>
        <w:t>, to City Council for adoption.  Motion passed upon unanimous voice vote.</w:t>
      </w:r>
    </w:p>
    <w:p w:rsidR="006F1A80" w:rsidRPr="00DA68F0" w:rsidRDefault="006F1A80" w:rsidP="00405441">
      <w:pPr>
        <w:rPr>
          <w:rFonts w:ascii="Arial" w:hAnsi="Arial" w:cs="Arial"/>
          <w:sz w:val="20"/>
          <w:szCs w:val="20"/>
        </w:rPr>
      </w:pPr>
    </w:p>
    <w:p w:rsidR="006F1A80" w:rsidRDefault="006F1A80" w:rsidP="006F1A80">
      <w:pPr>
        <w:ind w:left="810" w:hanging="810"/>
        <w:rPr>
          <w:rFonts w:ascii="Arial" w:hAnsi="Arial" w:cs="Arial"/>
          <w:sz w:val="20"/>
          <w:szCs w:val="22"/>
        </w:rPr>
      </w:pPr>
      <w:r w:rsidRPr="00D515C7">
        <w:rPr>
          <w:rFonts w:ascii="Arial" w:hAnsi="Arial" w:cs="Arial"/>
          <w:b/>
          <w:sz w:val="20"/>
          <w:szCs w:val="22"/>
        </w:rPr>
        <w:t>Waste Water Utility</w:t>
      </w:r>
      <w:r>
        <w:rPr>
          <w:rFonts w:ascii="Arial" w:hAnsi="Arial" w:cs="Arial"/>
          <w:b/>
          <w:sz w:val="20"/>
          <w:szCs w:val="22"/>
        </w:rPr>
        <w:t xml:space="preserve"> </w:t>
      </w:r>
      <w:r w:rsidRPr="00D515C7">
        <w:rPr>
          <w:rFonts w:ascii="Arial" w:hAnsi="Arial" w:cs="Arial"/>
          <w:b/>
          <w:sz w:val="20"/>
          <w:szCs w:val="22"/>
        </w:rPr>
        <w:t>Budget Presentation</w:t>
      </w:r>
      <w:r>
        <w:rPr>
          <w:rFonts w:ascii="Arial" w:hAnsi="Arial" w:cs="Arial"/>
          <w:b/>
          <w:sz w:val="20"/>
          <w:szCs w:val="22"/>
        </w:rPr>
        <w:t xml:space="preserve">:  </w:t>
      </w:r>
      <w:r w:rsidRPr="00BE3203">
        <w:rPr>
          <w:rFonts w:ascii="Arial" w:hAnsi="Arial" w:cs="Arial"/>
          <w:sz w:val="20"/>
          <w:szCs w:val="22"/>
        </w:rPr>
        <w:t xml:space="preserve">budget reflects 4% rate increase </w:t>
      </w:r>
      <w:r>
        <w:rPr>
          <w:rFonts w:ascii="Arial" w:hAnsi="Arial" w:cs="Arial"/>
          <w:sz w:val="20"/>
          <w:szCs w:val="22"/>
        </w:rPr>
        <w:t>although revenues only expected to increase 1.1% due to decreased billing volumes; no change in staffing</w:t>
      </w:r>
    </w:p>
    <w:p w:rsidR="006F1A80" w:rsidRDefault="006F1A80" w:rsidP="006F1A80">
      <w:pPr>
        <w:ind w:left="720" w:hanging="360"/>
        <w:rPr>
          <w:rFonts w:ascii="Arial" w:hAnsi="Arial" w:cs="Arial"/>
          <w:sz w:val="20"/>
          <w:szCs w:val="22"/>
        </w:rPr>
      </w:pPr>
      <w:r w:rsidRPr="004544DC">
        <w:rPr>
          <w:rFonts w:ascii="Arial" w:hAnsi="Arial" w:cs="Arial"/>
          <w:sz w:val="20"/>
          <w:szCs w:val="22"/>
        </w:rPr>
        <w:t>-</w:t>
      </w:r>
      <w:r>
        <w:rPr>
          <w:rFonts w:ascii="Arial" w:hAnsi="Arial" w:cs="Arial"/>
          <w:sz w:val="20"/>
          <w:szCs w:val="22"/>
        </w:rPr>
        <w:t>Operating expenses indicate 0.51% increase; review of cash flow indicates small net increase in cash balance</w:t>
      </w:r>
    </w:p>
    <w:p w:rsidR="006F1A80" w:rsidRDefault="006F1A80" w:rsidP="006F1A80">
      <w:pPr>
        <w:ind w:left="360" w:hanging="36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 xml:space="preserve">    </w:t>
      </w:r>
      <w:r w:rsidRPr="00B5131D">
        <w:rPr>
          <w:rFonts w:ascii="Arial" w:hAnsi="Arial" w:cs="Arial"/>
          <w:b/>
          <w:sz w:val="20"/>
          <w:szCs w:val="22"/>
        </w:rPr>
        <w:t>Discussion</w:t>
      </w:r>
      <w:r w:rsidRPr="00B5131D">
        <w:rPr>
          <w:rFonts w:ascii="Arial" w:hAnsi="Arial" w:cs="Arial"/>
          <w:sz w:val="20"/>
          <w:szCs w:val="22"/>
        </w:rPr>
        <w:t xml:space="preserve"> about how to handle private lateral charges; in the past year, residents were given chance to pay for charges a year later; staff noted the utility does not have funds for this and is recommending </w:t>
      </w:r>
      <w:proofErr w:type="gramStart"/>
      <w:r w:rsidRPr="00B5131D">
        <w:rPr>
          <w:rFonts w:ascii="Arial" w:hAnsi="Arial" w:cs="Arial"/>
          <w:sz w:val="20"/>
          <w:szCs w:val="22"/>
        </w:rPr>
        <w:t>to have</w:t>
      </w:r>
      <w:proofErr w:type="gramEnd"/>
      <w:r w:rsidRPr="00B5131D">
        <w:rPr>
          <w:rFonts w:ascii="Arial" w:hAnsi="Arial" w:cs="Arial"/>
          <w:sz w:val="20"/>
          <w:szCs w:val="22"/>
        </w:rPr>
        <w:t xml:space="preserve"> charges due by end of year</w:t>
      </w:r>
      <w:r w:rsidR="00B5131D" w:rsidRPr="00B5131D">
        <w:rPr>
          <w:rFonts w:ascii="Arial" w:hAnsi="Arial" w:cs="Arial"/>
          <w:sz w:val="20"/>
          <w:szCs w:val="22"/>
        </w:rPr>
        <w:t xml:space="preserve"> in which construction occurs.</w:t>
      </w:r>
    </w:p>
    <w:p w:rsidR="006F1A80" w:rsidRPr="004544DC" w:rsidRDefault="006F1A80" w:rsidP="006F1A80">
      <w:pPr>
        <w:ind w:left="360" w:hanging="360"/>
        <w:rPr>
          <w:rFonts w:ascii="Arial" w:hAnsi="Arial" w:cs="Arial"/>
          <w:sz w:val="20"/>
          <w:szCs w:val="22"/>
        </w:rPr>
      </w:pPr>
    </w:p>
    <w:p w:rsidR="006F1A80" w:rsidRPr="00BE3203" w:rsidRDefault="006F1A80" w:rsidP="006F1A80">
      <w:pPr>
        <w:ind w:left="720" w:hanging="36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- Capital reflects DNR borrowing for street and plant projects; on-hand funds to fund panel replacements and design of Pine Tree lift station; staff noted the budgets and capital projects do not include funding to protect against lake erosion</w:t>
      </w:r>
    </w:p>
    <w:p w:rsidR="006F1A80" w:rsidRDefault="006F1A80" w:rsidP="006F1A80">
      <w:pPr>
        <w:ind w:left="810" w:hanging="360"/>
        <w:rPr>
          <w:rFonts w:ascii="Arial" w:hAnsi="Arial" w:cs="Arial"/>
          <w:b/>
          <w:sz w:val="20"/>
          <w:szCs w:val="22"/>
        </w:rPr>
      </w:pPr>
    </w:p>
    <w:p w:rsidR="006F1A80" w:rsidRDefault="006F1A80" w:rsidP="006F1A80">
      <w:pPr>
        <w:rPr>
          <w:rFonts w:ascii="Arial" w:hAnsi="Arial" w:cs="Arial"/>
          <w:sz w:val="20"/>
          <w:szCs w:val="20"/>
        </w:rPr>
      </w:pPr>
      <w:r w:rsidRPr="00DA68F0">
        <w:rPr>
          <w:rFonts w:ascii="Arial" w:hAnsi="Arial" w:cs="Arial"/>
          <w:sz w:val="20"/>
          <w:szCs w:val="20"/>
        </w:rPr>
        <w:t xml:space="preserve">A Motion was made by Gonnerman, seconded by </w:t>
      </w:r>
      <w:r>
        <w:rPr>
          <w:rFonts w:ascii="Arial" w:hAnsi="Arial" w:cs="Arial"/>
          <w:sz w:val="20"/>
          <w:szCs w:val="20"/>
        </w:rPr>
        <w:t>LeClair</w:t>
      </w:r>
      <w:r w:rsidRPr="00DA68F0">
        <w:rPr>
          <w:rFonts w:ascii="Arial" w:hAnsi="Arial" w:cs="Arial"/>
          <w:sz w:val="20"/>
          <w:szCs w:val="20"/>
        </w:rPr>
        <w:t xml:space="preserve">, to recommend the </w:t>
      </w:r>
      <w:r>
        <w:rPr>
          <w:rFonts w:ascii="Arial" w:hAnsi="Arial" w:cs="Arial"/>
          <w:sz w:val="20"/>
          <w:szCs w:val="20"/>
        </w:rPr>
        <w:t xml:space="preserve">2020 </w:t>
      </w:r>
      <w:r w:rsidRPr="00DA68F0">
        <w:rPr>
          <w:rFonts w:ascii="Arial" w:hAnsi="Arial" w:cs="Arial"/>
          <w:sz w:val="20"/>
          <w:szCs w:val="20"/>
        </w:rPr>
        <w:t>Waste Water budget, as presented,</w:t>
      </w:r>
      <w:r>
        <w:rPr>
          <w:rFonts w:ascii="Arial" w:hAnsi="Arial" w:cs="Arial"/>
          <w:sz w:val="20"/>
          <w:szCs w:val="20"/>
        </w:rPr>
        <w:t xml:space="preserve"> which includes 4% rate increase,</w:t>
      </w:r>
      <w:r w:rsidRPr="00DA68F0">
        <w:rPr>
          <w:rFonts w:ascii="Arial" w:hAnsi="Arial" w:cs="Arial"/>
          <w:sz w:val="20"/>
          <w:szCs w:val="20"/>
        </w:rPr>
        <w:t xml:space="preserve"> to City Council for adoption.  Motion passed upon unanimous voice vote.</w:t>
      </w:r>
    </w:p>
    <w:p w:rsidR="00405441" w:rsidRPr="00DA68F0" w:rsidRDefault="00405441" w:rsidP="00405441">
      <w:pPr>
        <w:rPr>
          <w:rFonts w:ascii="Arial" w:hAnsi="Arial" w:cs="Arial"/>
          <w:sz w:val="20"/>
          <w:szCs w:val="20"/>
        </w:rPr>
      </w:pPr>
    </w:p>
    <w:p w:rsidR="00BE3203" w:rsidRDefault="00BE3203" w:rsidP="00D515C7">
      <w:pPr>
        <w:ind w:left="360" w:hanging="36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 xml:space="preserve">Storm Water Utility overview:  </w:t>
      </w:r>
      <w:r>
        <w:rPr>
          <w:rFonts w:ascii="Arial" w:hAnsi="Arial" w:cs="Arial"/>
          <w:sz w:val="20"/>
          <w:szCs w:val="22"/>
        </w:rPr>
        <w:t xml:space="preserve">cash flow review reflects purchase of property for storm </w:t>
      </w:r>
      <w:r w:rsidRPr="00B5131D">
        <w:rPr>
          <w:rFonts w:ascii="Arial" w:hAnsi="Arial" w:cs="Arial"/>
          <w:sz w:val="20"/>
          <w:szCs w:val="22"/>
        </w:rPr>
        <w:t>ponds</w:t>
      </w:r>
      <w:r w:rsidR="00B5131D">
        <w:rPr>
          <w:rFonts w:ascii="Arial" w:hAnsi="Arial" w:cs="Arial"/>
          <w:sz w:val="20"/>
          <w:szCs w:val="22"/>
        </w:rPr>
        <w:t>; operational budget</w:t>
      </w:r>
      <w:r w:rsidR="003123F8">
        <w:rPr>
          <w:rFonts w:ascii="Arial" w:hAnsi="Arial" w:cs="Arial"/>
          <w:sz w:val="20"/>
          <w:szCs w:val="22"/>
        </w:rPr>
        <w:t xml:space="preserve"> reviewed and approved at last meeting; capital and cash flow approved by consensus </w:t>
      </w:r>
    </w:p>
    <w:p w:rsidR="00BE3203" w:rsidRDefault="00BE3203" w:rsidP="004544DC">
      <w:pPr>
        <w:ind w:left="720" w:hanging="450"/>
        <w:rPr>
          <w:rFonts w:ascii="Arial" w:hAnsi="Arial" w:cs="Arial"/>
          <w:sz w:val="20"/>
          <w:szCs w:val="22"/>
        </w:rPr>
      </w:pPr>
      <w:r w:rsidRPr="004544DC">
        <w:rPr>
          <w:rFonts w:ascii="Arial" w:hAnsi="Arial" w:cs="Arial"/>
          <w:sz w:val="20"/>
          <w:szCs w:val="22"/>
        </w:rPr>
        <w:t>-</w:t>
      </w:r>
      <w:r>
        <w:rPr>
          <w:rFonts w:ascii="Arial" w:hAnsi="Arial" w:cs="Arial"/>
          <w:sz w:val="20"/>
          <w:szCs w:val="22"/>
        </w:rPr>
        <w:t xml:space="preserve">Review of capital plan indicates </w:t>
      </w:r>
      <w:r w:rsidR="00B5131D">
        <w:rPr>
          <w:rFonts w:ascii="Arial" w:hAnsi="Arial" w:cs="Arial"/>
          <w:sz w:val="20"/>
          <w:szCs w:val="22"/>
        </w:rPr>
        <w:t xml:space="preserve">revenue </w:t>
      </w:r>
      <w:r>
        <w:rPr>
          <w:rFonts w:ascii="Arial" w:hAnsi="Arial" w:cs="Arial"/>
          <w:sz w:val="20"/>
          <w:szCs w:val="22"/>
        </w:rPr>
        <w:t>borrowing for storm costs associated with street projects</w:t>
      </w:r>
      <w:r w:rsidR="003123F8">
        <w:rPr>
          <w:rFonts w:ascii="Arial" w:hAnsi="Arial" w:cs="Arial"/>
          <w:sz w:val="20"/>
          <w:szCs w:val="22"/>
        </w:rPr>
        <w:t>;</w:t>
      </w:r>
      <w:bookmarkStart w:id="1" w:name="_GoBack"/>
      <w:bookmarkEnd w:id="1"/>
      <w:r w:rsidR="003123F8">
        <w:rPr>
          <w:rFonts w:ascii="Arial" w:hAnsi="Arial" w:cs="Arial"/>
          <w:sz w:val="20"/>
          <w:szCs w:val="22"/>
        </w:rPr>
        <w:t xml:space="preserve"> DNR CWF borrowing, </w:t>
      </w:r>
      <w:r>
        <w:rPr>
          <w:rFonts w:ascii="Arial" w:hAnsi="Arial" w:cs="Arial"/>
          <w:sz w:val="20"/>
          <w:szCs w:val="22"/>
        </w:rPr>
        <w:t>Riverview pond, use of cash for storm repairs, drainage ditch maintenance and design of Eggers Pond</w:t>
      </w:r>
    </w:p>
    <w:p w:rsidR="00BE3203" w:rsidRPr="00BE3203" w:rsidRDefault="00BE3203" w:rsidP="00D515C7">
      <w:pPr>
        <w:ind w:left="360" w:hanging="360"/>
        <w:rPr>
          <w:rFonts w:ascii="Arial" w:hAnsi="Arial" w:cs="Arial"/>
          <w:sz w:val="20"/>
          <w:szCs w:val="22"/>
        </w:rPr>
      </w:pPr>
    </w:p>
    <w:p w:rsidR="00D862CC" w:rsidRPr="00D515C7" w:rsidRDefault="00D862CC" w:rsidP="00D515C7">
      <w:pPr>
        <w:ind w:left="360" w:hanging="360"/>
        <w:rPr>
          <w:rFonts w:ascii="Arial" w:hAnsi="Arial" w:cs="Arial"/>
          <w:b/>
          <w:sz w:val="20"/>
          <w:szCs w:val="22"/>
        </w:rPr>
      </w:pPr>
      <w:r w:rsidRPr="00D515C7">
        <w:rPr>
          <w:rFonts w:ascii="Arial" w:hAnsi="Arial" w:cs="Arial"/>
          <w:b/>
          <w:sz w:val="20"/>
          <w:szCs w:val="22"/>
        </w:rPr>
        <w:t>Set Date, Time</w:t>
      </w:r>
      <w:r w:rsidR="00B90ADA" w:rsidRPr="00D515C7">
        <w:rPr>
          <w:rFonts w:ascii="Arial" w:hAnsi="Arial" w:cs="Arial"/>
          <w:b/>
          <w:sz w:val="20"/>
          <w:szCs w:val="22"/>
        </w:rPr>
        <w:t>, Location</w:t>
      </w:r>
      <w:r w:rsidRPr="00D515C7">
        <w:rPr>
          <w:rFonts w:ascii="Arial" w:hAnsi="Arial" w:cs="Arial"/>
          <w:b/>
          <w:sz w:val="20"/>
          <w:szCs w:val="22"/>
        </w:rPr>
        <w:t xml:space="preserve"> and Agenda Items for next Committee Meeting</w:t>
      </w:r>
    </w:p>
    <w:p w:rsidR="006A477F" w:rsidRPr="00E3153A" w:rsidRDefault="00E3153A" w:rsidP="00D515C7">
      <w:pPr>
        <w:ind w:left="810" w:hanging="36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Next meeting will be </w:t>
      </w:r>
      <w:r w:rsidR="006A477F" w:rsidRPr="00E3153A">
        <w:rPr>
          <w:rFonts w:ascii="Arial" w:hAnsi="Arial" w:cs="Arial"/>
          <w:sz w:val="20"/>
          <w:szCs w:val="22"/>
        </w:rPr>
        <w:t>Tuesday, December 3, 2019 at 5:00 pm</w:t>
      </w:r>
    </w:p>
    <w:p w:rsidR="009517E8" w:rsidRPr="00D515C7" w:rsidRDefault="009517E8" w:rsidP="00D515C7">
      <w:pPr>
        <w:ind w:hanging="360"/>
        <w:rPr>
          <w:rFonts w:ascii="Arial" w:hAnsi="Arial" w:cs="Arial"/>
          <w:b/>
          <w:sz w:val="20"/>
          <w:szCs w:val="22"/>
        </w:rPr>
      </w:pPr>
    </w:p>
    <w:p w:rsidR="00E3153A" w:rsidRDefault="00E3153A" w:rsidP="00E3153A">
      <w:pPr>
        <w:rPr>
          <w:rFonts w:ascii="Arial" w:hAnsi="Arial" w:cs="Arial"/>
          <w:b/>
          <w:sz w:val="20"/>
          <w:szCs w:val="22"/>
        </w:rPr>
      </w:pPr>
      <w:r w:rsidRPr="00443B74">
        <w:rPr>
          <w:rFonts w:ascii="Arial" w:hAnsi="Arial" w:cs="Arial"/>
          <w:b/>
          <w:sz w:val="20"/>
          <w:szCs w:val="22"/>
        </w:rPr>
        <w:t>Adjournment</w:t>
      </w:r>
      <w:r>
        <w:rPr>
          <w:rFonts w:ascii="Arial" w:hAnsi="Arial" w:cs="Arial"/>
          <w:b/>
          <w:sz w:val="20"/>
          <w:szCs w:val="22"/>
        </w:rPr>
        <w:t xml:space="preserve"> </w:t>
      </w:r>
    </w:p>
    <w:p w:rsidR="00E3153A" w:rsidRPr="000276A5" w:rsidRDefault="00E3153A" w:rsidP="00E3153A">
      <w:pPr>
        <w:rPr>
          <w:rFonts w:ascii="Arial" w:hAnsi="Arial" w:cs="Arial"/>
          <w:sz w:val="20"/>
          <w:szCs w:val="22"/>
        </w:rPr>
      </w:pPr>
      <w:r w:rsidRPr="00092788">
        <w:rPr>
          <w:rFonts w:ascii="Arial" w:hAnsi="Arial" w:cs="Arial"/>
          <w:sz w:val="20"/>
          <w:szCs w:val="22"/>
        </w:rPr>
        <w:t xml:space="preserve">       Motion by</w:t>
      </w:r>
      <w:r>
        <w:rPr>
          <w:rFonts w:ascii="Arial" w:hAnsi="Arial" w:cs="Arial"/>
          <w:sz w:val="20"/>
          <w:szCs w:val="22"/>
        </w:rPr>
        <w:t xml:space="preserve"> Bill LeClair</w:t>
      </w:r>
      <w:r w:rsidRPr="00092788">
        <w:rPr>
          <w:rFonts w:ascii="Arial" w:hAnsi="Arial" w:cs="Arial"/>
          <w:sz w:val="20"/>
          <w:szCs w:val="22"/>
        </w:rPr>
        <w:t xml:space="preserve">, and seconded by </w:t>
      </w:r>
      <w:r>
        <w:rPr>
          <w:rFonts w:ascii="Arial" w:hAnsi="Arial" w:cs="Arial"/>
          <w:sz w:val="20"/>
          <w:szCs w:val="22"/>
        </w:rPr>
        <w:t>Erin Gonnerman</w:t>
      </w:r>
      <w:r w:rsidRPr="00092788">
        <w:rPr>
          <w:rFonts w:ascii="Arial" w:hAnsi="Arial" w:cs="Arial"/>
          <w:sz w:val="20"/>
          <w:szCs w:val="22"/>
        </w:rPr>
        <w:t xml:space="preserve">, to adjourn at </w:t>
      </w:r>
      <w:r>
        <w:rPr>
          <w:rFonts w:ascii="Arial" w:hAnsi="Arial" w:cs="Arial"/>
          <w:sz w:val="20"/>
          <w:szCs w:val="22"/>
        </w:rPr>
        <w:t>7:17</w:t>
      </w:r>
      <w:r w:rsidRPr="00092788">
        <w:rPr>
          <w:rFonts w:ascii="Arial" w:hAnsi="Arial" w:cs="Arial"/>
          <w:sz w:val="20"/>
          <w:szCs w:val="22"/>
        </w:rPr>
        <w:t xml:space="preserve"> pm.</w:t>
      </w:r>
    </w:p>
    <w:p w:rsidR="00657273" w:rsidRDefault="00657273">
      <w:pPr>
        <w:rPr>
          <w:rFonts w:ascii="Arial" w:hAnsi="Arial" w:cs="Arial"/>
          <w:sz w:val="20"/>
          <w:szCs w:val="22"/>
        </w:rPr>
      </w:pPr>
    </w:p>
    <w:p w:rsidR="001B6D40" w:rsidRPr="000276A5" w:rsidRDefault="001B6D40">
      <w:pPr>
        <w:rPr>
          <w:rFonts w:ascii="Arial" w:hAnsi="Arial" w:cs="Arial"/>
          <w:sz w:val="20"/>
          <w:szCs w:val="22"/>
        </w:rPr>
      </w:pPr>
    </w:p>
    <w:sectPr w:rsidR="001B6D40" w:rsidRPr="000276A5" w:rsidSect="006F1A80">
      <w:pgSz w:w="12240" w:h="15840"/>
      <w:pgMar w:top="810" w:right="1530" w:bottom="432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29D886F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6D5616E"/>
    <w:multiLevelType w:val="hybridMultilevel"/>
    <w:tmpl w:val="2D324B84"/>
    <w:lvl w:ilvl="0" w:tplc="6D0255A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17E8"/>
    <w:rsid w:val="00006DCB"/>
    <w:rsid w:val="000163F9"/>
    <w:rsid w:val="000217C1"/>
    <w:rsid w:val="00021D88"/>
    <w:rsid w:val="00024208"/>
    <w:rsid w:val="000276A5"/>
    <w:rsid w:val="00035756"/>
    <w:rsid w:val="00047AAF"/>
    <w:rsid w:val="00055941"/>
    <w:rsid w:val="00055CDC"/>
    <w:rsid w:val="0005708B"/>
    <w:rsid w:val="000817DF"/>
    <w:rsid w:val="0009499F"/>
    <w:rsid w:val="00095EC9"/>
    <w:rsid w:val="000A210C"/>
    <w:rsid w:val="000A5862"/>
    <w:rsid w:val="000B03B3"/>
    <w:rsid w:val="000B4730"/>
    <w:rsid w:val="000B7181"/>
    <w:rsid w:val="000C6B2B"/>
    <w:rsid w:val="000C6E3B"/>
    <w:rsid w:val="000E1D52"/>
    <w:rsid w:val="000E1F56"/>
    <w:rsid w:val="000E5811"/>
    <w:rsid w:val="001228EC"/>
    <w:rsid w:val="00126BE9"/>
    <w:rsid w:val="00144B1D"/>
    <w:rsid w:val="00174047"/>
    <w:rsid w:val="001A1BD4"/>
    <w:rsid w:val="001B6D40"/>
    <w:rsid w:val="001B6EF7"/>
    <w:rsid w:val="001D34DA"/>
    <w:rsid w:val="001E5628"/>
    <w:rsid w:val="001F1D09"/>
    <w:rsid w:val="002121C6"/>
    <w:rsid w:val="00216786"/>
    <w:rsid w:val="002234BB"/>
    <w:rsid w:val="00223C17"/>
    <w:rsid w:val="0022509C"/>
    <w:rsid w:val="00234C23"/>
    <w:rsid w:val="00240B0F"/>
    <w:rsid w:val="00254463"/>
    <w:rsid w:val="00260F01"/>
    <w:rsid w:val="00283904"/>
    <w:rsid w:val="00291C29"/>
    <w:rsid w:val="00296B04"/>
    <w:rsid w:val="002D1FAE"/>
    <w:rsid w:val="002D27ED"/>
    <w:rsid w:val="00306D7B"/>
    <w:rsid w:val="00306E30"/>
    <w:rsid w:val="003123F8"/>
    <w:rsid w:val="00315A32"/>
    <w:rsid w:val="00323218"/>
    <w:rsid w:val="00323926"/>
    <w:rsid w:val="00333F91"/>
    <w:rsid w:val="003354F3"/>
    <w:rsid w:val="00343B3E"/>
    <w:rsid w:val="003522AB"/>
    <w:rsid w:val="00361F81"/>
    <w:rsid w:val="00366CE8"/>
    <w:rsid w:val="00376512"/>
    <w:rsid w:val="00390748"/>
    <w:rsid w:val="003A3EA9"/>
    <w:rsid w:val="003B31B6"/>
    <w:rsid w:val="003B36FC"/>
    <w:rsid w:val="003C2A96"/>
    <w:rsid w:val="003D5334"/>
    <w:rsid w:val="003D62A1"/>
    <w:rsid w:val="00403413"/>
    <w:rsid w:val="00405441"/>
    <w:rsid w:val="00411747"/>
    <w:rsid w:val="00430213"/>
    <w:rsid w:val="00432A7A"/>
    <w:rsid w:val="004368EC"/>
    <w:rsid w:val="004458E2"/>
    <w:rsid w:val="00447ECF"/>
    <w:rsid w:val="004544DC"/>
    <w:rsid w:val="00457A0B"/>
    <w:rsid w:val="0048337B"/>
    <w:rsid w:val="00497353"/>
    <w:rsid w:val="004A090C"/>
    <w:rsid w:val="004A4BC2"/>
    <w:rsid w:val="004B171D"/>
    <w:rsid w:val="004C0CF0"/>
    <w:rsid w:val="004C132B"/>
    <w:rsid w:val="004D0587"/>
    <w:rsid w:val="004D7C8A"/>
    <w:rsid w:val="004F184E"/>
    <w:rsid w:val="004F597F"/>
    <w:rsid w:val="00512F21"/>
    <w:rsid w:val="00513074"/>
    <w:rsid w:val="00521002"/>
    <w:rsid w:val="00536C7D"/>
    <w:rsid w:val="00540125"/>
    <w:rsid w:val="00552D29"/>
    <w:rsid w:val="00564590"/>
    <w:rsid w:val="00564CC4"/>
    <w:rsid w:val="005720E0"/>
    <w:rsid w:val="00575D72"/>
    <w:rsid w:val="00580BCF"/>
    <w:rsid w:val="005815D4"/>
    <w:rsid w:val="00583C1A"/>
    <w:rsid w:val="00595ED8"/>
    <w:rsid w:val="005A0F5D"/>
    <w:rsid w:val="005A596D"/>
    <w:rsid w:val="005D553B"/>
    <w:rsid w:val="005D7362"/>
    <w:rsid w:val="005F0BB9"/>
    <w:rsid w:val="005F3A43"/>
    <w:rsid w:val="005F539B"/>
    <w:rsid w:val="00601627"/>
    <w:rsid w:val="00612854"/>
    <w:rsid w:val="00612C7D"/>
    <w:rsid w:val="006368C8"/>
    <w:rsid w:val="00657273"/>
    <w:rsid w:val="00677F2F"/>
    <w:rsid w:val="006831B7"/>
    <w:rsid w:val="006906F2"/>
    <w:rsid w:val="00693440"/>
    <w:rsid w:val="006A3482"/>
    <w:rsid w:val="006A477F"/>
    <w:rsid w:val="006A7C6F"/>
    <w:rsid w:val="006B6E94"/>
    <w:rsid w:val="006C0D3B"/>
    <w:rsid w:val="006E7E80"/>
    <w:rsid w:val="006F1A80"/>
    <w:rsid w:val="006F72B7"/>
    <w:rsid w:val="00700453"/>
    <w:rsid w:val="00735DD6"/>
    <w:rsid w:val="00737391"/>
    <w:rsid w:val="00743C0D"/>
    <w:rsid w:val="0074490F"/>
    <w:rsid w:val="00745557"/>
    <w:rsid w:val="00746646"/>
    <w:rsid w:val="00760EA0"/>
    <w:rsid w:val="00767407"/>
    <w:rsid w:val="007861F0"/>
    <w:rsid w:val="007B68AC"/>
    <w:rsid w:val="007C09DC"/>
    <w:rsid w:val="007C6448"/>
    <w:rsid w:val="007D0500"/>
    <w:rsid w:val="007D1838"/>
    <w:rsid w:val="007D2E11"/>
    <w:rsid w:val="007D5F08"/>
    <w:rsid w:val="007D6F7F"/>
    <w:rsid w:val="007E0886"/>
    <w:rsid w:val="007F2EF5"/>
    <w:rsid w:val="008073A9"/>
    <w:rsid w:val="00816C32"/>
    <w:rsid w:val="00821061"/>
    <w:rsid w:val="00827D78"/>
    <w:rsid w:val="008341D6"/>
    <w:rsid w:val="00836F6D"/>
    <w:rsid w:val="00840E05"/>
    <w:rsid w:val="00853232"/>
    <w:rsid w:val="00856FB6"/>
    <w:rsid w:val="00862981"/>
    <w:rsid w:val="00864B1A"/>
    <w:rsid w:val="00871D16"/>
    <w:rsid w:val="0087784C"/>
    <w:rsid w:val="00881FB3"/>
    <w:rsid w:val="008A5BB1"/>
    <w:rsid w:val="008A730F"/>
    <w:rsid w:val="008B3B7F"/>
    <w:rsid w:val="008D3AFD"/>
    <w:rsid w:val="008E2839"/>
    <w:rsid w:val="008E359E"/>
    <w:rsid w:val="00923AC8"/>
    <w:rsid w:val="00927298"/>
    <w:rsid w:val="00942F88"/>
    <w:rsid w:val="00945CB0"/>
    <w:rsid w:val="009509DE"/>
    <w:rsid w:val="009517E8"/>
    <w:rsid w:val="00953F0C"/>
    <w:rsid w:val="009563FB"/>
    <w:rsid w:val="00974219"/>
    <w:rsid w:val="00974C0F"/>
    <w:rsid w:val="00984704"/>
    <w:rsid w:val="00994DF7"/>
    <w:rsid w:val="009971B3"/>
    <w:rsid w:val="009C5456"/>
    <w:rsid w:val="009D49E2"/>
    <w:rsid w:val="009F1F8D"/>
    <w:rsid w:val="009F3204"/>
    <w:rsid w:val="009F595C"/>
    <w:rsid w:val="00A06584"/>
    <w:rsid w:val="00A21377"/>
    <w:rsid w:val="00A40E18"/>
    <w:rsid w:val="00A6320D"/>
    <w:rsid w:val="00A644E1"/>
    <w:rsid w:val="00A64AE7"/>
    <w:rsid w:val="00A6703B"/>
    <w:rsid w:val="00AA3CA4"/>
    <w:rsid w:val="00AA3FB3"/>
    <w:rsid w:val="00AA77C9"/>
    <w:rsid w:val="00AB7D3E"/>
    <w:rsid w:val="00AC2C47"/>
    <w:rsid w:val="00AC345F"/>
    <w:rsid w:val="00AF06A8"/>
    <w:rsid w:val="00AF071B"/>
    <w:rsid w:val="00B01E47"/>
    <w:rsid w:val="00B066EE"/>
    <w:rsid w:val="00B17854"/>
    <w:rsid w:val="00B3362E"/>
    <w:rsid w:val="00B33D75"/>
    <w:rsid w:val="00B45FFF"/>
    <w:rsid w:val="00B5131D"/>
    <w:rsid w:val="00B558A4"/>
    <w:rsid w:val="00B6088E"/>
    <w:rsid w:val="00B67232"/>
    <w:rsid w:val="00B67383"/>
    <w:rsid w:val="00B679AE"/>
    <w:rsid w:val="00B7276F"/>
    <w:rsid w:val="00B83A1A"/>
    <w:rsid w:val="00B83B3E"/>
    <w:rsid w:val="00B90ADA"/>
    <w:rsid w:val="00B962FC"/>
    <w:rsid w:val="00BA7C7C"/>
    <w:rsid w:val="00BB6473"/>
    <w:rsid w:val="00BC1102"/>
    <w:rsid w:val="00BC2914"/>
    <w:rsid w:val="00BE3203"/>
    <w:rsid w:val="00BF3A54"/>
    <w:rsid w:val="00C1113B"/>
    <w:rsid w:val="00C254DD"/>
    <w:rsid w:val="00C30551"/>
    <w:rsid w:val="00C37CC7"/>
    <w:rsid w:val="00C60376"/>
    <w:rsid w:val="00C61546"/>
    <w:rsid w:val="00C668B6"/>
    <w:rsid w:val="00C801DC"/>
    <w:rsid w:val="00CA7E8C"/>
    <w:rsid w:val="00CC43DC"/>
    <w:rsid w:val="00CD415F"/>
    <w:rsid w:val="00CD5A45"/>
    <w:rsid w:val="00CE3142"/>
    <w:rsid w:val="00CF5FFB"/>
    <w:rsid w:val="00D05D72"/>
    <w:rsid w:val="00D07F91"/>
    <w:rsid w:val="00D23FE0"/>
    <w:rsid w:val="00D30466"/>
    <w:rsid w:val="00D34FE6"/>
    <w:rsid w:val="00D515C7"/>
    <w:rsid w:val="00D575D3"/>
    <w:rsid w:val="00D734AB"/>
    <w:rsid w:val="00D85727"/>
    <w:rsid w:val="00D862CC"/>
    <w:rsid w:val="00DA18C2"/>
    <w:rsid w:val="00DA57F5"/>
    <w:rsid w:val="00DD22A8"/>
    <w:rsid w:val="00DD4E1C"/>
    <w:rsid w:val="00DD5676"/>
    <w:rsid w:val="00DF323E"/>
    <w:rsid w:val="00DF42A3"/>
    <w:rsid w:val="00E05B83"/>
    <w:rsid w:val="00E07BD3"/>
    <w:rsid w:val="00E1630F"/>
    <w:rsid w:val="00E228F7"/>
    <w:rsid w:val="00E3153A"/>
    <w:rsid w:val="00E31D98"/>
    <w:rsid w:val="00E37D1B"/>
    <w:rsid w:val="00E53FBA"/>
    <w:rsid w:val="00E61BD9"/>
    <w:rsid w:val="00E80D96"/>
    <w:rsid w:val="00E83341"/>
    <w:rsid w:val="00E85C47"/>
    <w:rsid w:val="00E97C84"/>
    <w:rsid w:val="00EA449F"/>
    <w:rsid w:val="00EA52CB"/>
    <w:rsid w:val="00EA6061"/>
    <w:rsid w:val="00EB5176"/>
    <w:rsid w:val="00EB5914"/>
    <w:rsid w:val="00EC3205"/>
    <w:rsid w:val="00ED2262"/>
    <w:rsid w:val="00EE2079"/>
    <w:rsid w:val="00F00EEC"/>
    <w:rsid w:val="00F21CEB"/>
    <w:rsid w:val="00F332E8"/>
    <w:rsid w:val="00F431DC"/>
    <w:rsid w:val="00F45DCB"/>
    <w:rsid w:val="00F770D1"/>
    <w:rsid w:val="00F83044"/>
    <w:rsid w:val="00F87A97"/>
    <w:rsid w:val="00F9020E"/>
    <w:rsid w:val="00F96A80"/>
    <w:rsid w:val="00FA1C2A"/>
    <w:rsid w:val="00FB0EE6"/>
    <w:rsid w:val="00FB72C7"/>
    <w:rsid w:val="00FD122C"/>
    <w:rsid w:val="00FE51D7"/>
    <w:rsid w:val="00FF24F4"/>
    <w:rsid w:val="00FF29CF"/>
    <w:rsid w:val="00FF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13CA7E62"/>
  <w15:chartTrackingRefBased/>
  <w15:docId w15:val="{9860FB69-1EA9-4FD7-9FB2-CC9233286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E8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3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83C1A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8341D6"/>
  </w:style>
  <w:style w:type="character" w:customStyle="1" w:styleId="aqj">
    <w:name w:val="aqj"/>
    <w:rsid w:val="008341D6"/>
  </w:style>
  <w:style w:type="paragraph" w:styleId="ListBullet">
    <w:name w:val="List Bullet"/>
    <w:basedOn w:val="Normal"/>
    <w:uiPriority w:val="99"/>
    <w:unhideWhenUsed/>
    <w:rsid w:val="007E0886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TWO RIVERS CITY COUNCIL</vt:lpstr>
    </vt:vector>
  </TitlesOfParts>
  <Company>City of Two Rivers</Company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TWO RIVERS CITY COUNCIL</dc:title>
  <dc:subject/>
  <dc:creator>jammcd</dc:creator>
  <cp:keywords/>
  <dc:description/>
  <cp:lastModifiedBy>Amy Raboine</cp:lastModifiedBy>
  <cp:revision>5</cp:revision>
  <cp:lastPrinted>2019-11-14T20:11:00Z</cp:lastPrinted>
  <dcterms:created xsi:type="dcterms:W3CDTF">2019-11-14T15:53:00Z</dcterms:created>
  <dcterms:modified xsi:type="dcterms:W3CDTF">2019-11-14T20:11:00Z</dcterms:modified>
</cp:coreProperties>
</file>