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06" w:rsidRPr="000A210C" w:rsidRDefault="00182B06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182B06" w:rsidRPr="000A210C" w:rsidRDefault="00182B06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182B06" w:rsidRPr="000A210C" w:rsidRDefault="00182B06" w:rsidP="0074490F">
      <w:pPr>
        <w:pStyle w:val="Heading1"/>
      </w:pPr>
      <w:r>
        <w:t>Tuesday, October 2, 2018</w:t>
      </w:r>
    </w:p>
    <w:p w:rsidR="00182B06" w:rsidRPr="000A210C" w:rsidRDefault="00182B0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Pr="000A210C">
        <w:rPr>
          <w:rFonts w:ascii="Arial" w:hAnsi="Arial" w:cs="Arial"/>
          <w:b/>
          <w:sz w:val="22"/>
          <w:szCs w:val="22"/>
        </w:rPr>
        <w:t>.M.</w:t>
      </w:r>
    </w:p>
    <w:p w:rsidR="00182B06" w:rsidRPr="000A210C" w:rsidRDefault="00182B06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City Hall, 3</w:t>
      </w:r>
      <w:r w:rsidRPr="000A210C">
        <w:rPr>
          <w:rFonts w:ascii="Arial" w:hAnsi="Arial" w:cs="Arial"/>
          <w:b/>
          <w:sz w:val="22"/>
          <w:szCs w:val="22"/>
          <w:vertAlign w:val="superscript"/>
        </w:rPr>
        <w:t>rd</w:t>
      </w:r>
      <w:r w:rsidRPr="000A210C">
        <w:rPr>
          <w:rFonts w:ascii="Arial" w:hAnsi="Arial" w:cs="Arial"/>
          <w:b/>
          <w:sz w:val="22"/>
          <w:szCs w:val="22"/>
        </w:rPr>
        <w:t xml:space="preserve"> Floor, Committee Room</w:t>
      </w:r>
    </w:p>
    <w:p w:rsidR="00182B06" w:rsidRPr="000A210C" w:rsidRDefault="00182B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182B06" w:rsidRPr="000276A5" w:rsidRDefault="00182B06">
      <w:pPr>
        <w:rPr>
          <w:rFonts w:ascii="Arial" w:hAnsi="Arial" w:cs="Arial"/>
          <w:sz w:val="20"/>
          <w:szCs w:val="22"/>
        </w:rPr>
      </w:pPr>
    </w:p>
    <w:p w:rsidR="00182B06" w:rsidRPr="00247CC7" w:rsidRDefault="00182B06" w:rsidP="00247CC7">
      <w:pPr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Call to Order</w:t>
      </w:r>
    </w:p>
    <w:p w:rsidR="00182B06" w:rsidRPr="000276A5" w:rsidRDefault="00182B06" w:rsidP="00BE5D59">
      <w:pPr>
        <w:ind w:left="-90"/>
        <w:rPr>
          <w:rFonts w:ascii="Arial" w:hAnsi="Arial" w:cs="Arial"/>
          <w:sz w:val="20"/>
          <w:szCs w:val="22"/>
        </w:rPr>
      </w:pPr>
    </w:p>
    <w:p w:rsidR="00182B06" w:rsidRPr="00247CC7" w:rsidRDefault="00182B06" w:rsidP="00247CC7">
      <w:pPr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Roll Call Committee members present:</w:t>
      </w:r>
      <w:r w:rsidRPr="00247CC7">
        <w:rPr>
          <w:rFonts w:ascii="Arial" w:hAnsi="Arial" w:cs="Arial"/>
          <w:sz w:val="20"/>
          <w:szCs w:val="22"/>
        </w:rPr>
        <w:t xml:space="preserve"> Erin Gonnerman, John Casavant, Bonnie Shimulunas</w:t>
      </w:r>
    </w:p>
    <w:p w:rsidR="00182B06" w:rsidRPr="00E13B6B" w:rsidRDefault="00182B06" w:rsidP="00247CC7">
      <w:pPr>
        <w:widowControl w:val="0"/>
        <w:tabs>
          <w:tab w:val="num" w:pos="720"/>
        </w:tabs>
        <w:autoSpaceDE w:val="0"/>
        <w:autoSpaceDN w:val="0"/>
        <w:ind w:left="630" w:hanging="450"/>
        <w:rPr>
          <w:rFonts w:ascii="Arial" w:hAnsi="Arial" w:cs="Arial"/>
          <w:sz w:val="20"/>
          <w:szCs w:val="20"/>
        </w:rPr>
      </w:pPr>
      <w:r w:rsidRPr="00247CC7">
        <w:rPr>
          <w:rFonts w:ascii="Arial" w:hAnsi="Arial" w:cs="Arial"/>
          <w:b/>
          <w:sz w:val="20"/>
          <w:szCs w:val="22"/>
        </w:rPr>
        <w:t xml:space="preserve"> Staff Present</w:t>
      </w:r>
      <w:r w:rsidRPr="00247CC7">
        <w:rPr>
          <w:rFonts w:ascii="Arial" w:hAnsi="Arial" w:cs="Arial"/>
          <w:sz w:val="20"/>
          <w:szCs w:val="22"/>
        </w:rPr>
        <w:t>: James Mc Donald (City Engineer/ Public Works Director), Scott Ahl (Civil Engineer II)</w:t>
      </w:r>
      <w:r>
        <w:rPr>
          <w:rFonts w:ascii="Arial" w:hAnsi="Arial" w:cs="Arial"/>
          <w:sz w:val="20"/>
          <w:szCs w:val="22"/>
        </w:rPr>
        <w:t xml:space="preserve">, </w:t>
      </w:r>
      <w:r w:rsidRPr="00E13B6B">
        <w:rPr>
          <w:rFonts w:ascii="Arial" w:hAnsi="Arial" w:cs="Arial"/>
          <w:sz w:val="20"/>
          <w:szCs w:val="20"/>
        </w:rPr>
        <w:t>Dave Casebeer (WWTP), Ross Blaha (Water Dept.)</w:t>
      </w:r>
    </w:p>
    <w:p w:rsidR="00182B06" w:rsidRPr="000276A5" w:rsidRDefault="00182B06" w:rsidP="00247CC7">
      <w:pPr>
        <w:ind w:left="360" w:hanging="90"/>
        <w:rPr>
          <w:rFonts w:ascii="Arial" w:hAnsi="Arial" w:cs="Arial"/>
          <w:sz w:val="20"/>
          <w:szCs w:val="22"/>
        </w:rPr>
      </w:pPr>
    </w:p>
    <w:p w:rsidR="00182B06" w:rsidRPr="00E13B6B" w:rsidRDefault="00182B06" w:rsidP="00247CC7">
      <w:pPr>
        <w:widowControl w:val="0"/>
        <w:autoSpaceDE w:val="0"/>
        <w:autoSpaceDN w:val="0"/>
        <w:ind w:left="540" w:hanging="54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 Erin Gonnerman, seconded by John Casavant, to accept and file minutes as presented.  Motion carried upon unanimous voice vote.</w:t>
      </w: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Waste Water Utility:  Superintendent Updates</w:t>
      </w:r>
    </w:p>
    <w:p w:rsidR="00182B06" w:rsidRPr="00E62FB2" w:rsidRDefault="00182B06" w:rsidP="00E62FB2">
      <w:pPr>
        <w:ind w:left="720" w:hanging="360"/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 xml:space="preserve">Construction Up Date </w:t>
      </w:r>
      <w:r>
        <w:rPr>
          <w:rFonts w:ascii="Arial" w:hAnsi="Arial" w:cs="Arial"/>
          <w:b/>
          <w:sz w:val="20"/>
          <w:szCs w:val="22"/>
        </w:rPr>
        <w:t xml:space="preserve">– </w:t>
      </w:r>
      <w:r>
        <w:rPr>
          <w:rFonts w:ascii="Arial" w:hAnsi="Arial" w:cs="Arial"/>
          <w:sz w:val="20"/>
          <w:szCs w:val="22"/>
        </w:rPr>
        <w:t>new head works building – crews are setting block walls, placement of trusses expected in next two weeks; crews also working on grouting in the raw water channels</w:t>
      </w:r>
    </w:p>
    <w:p w:rsidR="00182B06" w:rsidRPr="00E62FB2" w:rsidRDefault="00182B06" w:rsidP="00E62FB2">
      <w:pPr>
        <w:ind w:left="720" w:hanging="360"/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Digester Cover Up Date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 xml:space="preserve">staff is reviewing estimated costs for cover repair, which were higher than expected;  staff plans on reviewing the digestor mixing tubes for future project, inspections revealed corrosion in the mixing tubes; may consider different missing technologies if current mixing tubes need significant rehabilitation/replacement; </w:t>
      </w: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Review Construction Schedules for:</w:t>
      </w:r>
    </w:p>
    <w:p w:rsidR="00182B06" w:rsidRPr="00E62FB2" w:rsidRDefault="00182B06" w:rsidP="006B7682">
      <w:pPr>
        <w:ind w:left="810" w:hanging="450"/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Adams Street</w:t>
      </w:r>
      <w:r>
        <w:rPr>
          <w:rFonts w:ascii="Arial" w:hAnsi="Arial" w:cs="Arial"/>
          <w:b/>
          <w:sz w:val="20"/>
          <w:szCs w:val="22"/>
        </w:rPr>
        <w:t>/37</w:t>
      </w:r>
      <w:r w:rsidRPr="00E62FB2">
        <w:rPr>
          <w:rFonts w:ascii="Arial" w:hAnsi="Arial" w:cs="Arial"/>
          <w:b/>
          <w:sz w:val="20"/>
          <w:szCs w:val="22"/>
          <w:vertAlign w:val="superscript"/>
        </w:rPr>
        <w:t>th</w:t>
      </w:r>
      <w:r>
        <w:rPr>
          <w:rFonts w:ascii="Arial" w:hAnsi="Arial" w:cs="Arial"/>
          <w:b/>
          <w:sz w:val="20"/>
          <w:szCs w:val="22"/>
        </w:rPr>
        <w:t xml:space="preserve"> St Loop – </w:t>
      </w:r>
      <w:r>
        <w:rPr>
          <w:rFonts w:ascii="Arial" w:hAnsi="Arial" w:cs="Arial"/>
          <w:sz w:val="20"/>
          <w:szCs w:val="22"/>
        </w:rPr>
        <w:t xml:space="preserve">Post construction flow test resulted in 960 </w:t>
      </w:r>
      <w:proofErr w:type="spellStart"/>
      <w:r>
        <w:rPr>
          <w:rFonts w:ascii="Arial" w:hAnsi="Arial" w:cs="Arial"/>
          <w:sz w:val="20"/>
          <w:szCs w:val="22"/>
        </w:rPr>
        <w:t>gpm</w:t>
      </w:r>
      <w:proofErr w:type="spellEnd"/>
      <w:r>
        <w:rPr>
          <w:rFonts w:ascii="Arial" w:hAnsi="Arial" w:cs="Arial"/>
          <w:sz w:val="20"/>
          <w:szCs w:val="22"/>
        </w:rPr>
        <w:t xml:space="preserve"> flow rate, which is above the 500gpm minimum set by DNR codes.</w:t>
      </w:r>
    </w:p>
    <w:p w:rsidR="00182B06" w:rsidRPr="00E62FB2" w:rsidRDefault="00182B06" w:rsidP="006B7682">
      <w:pPr>
        <w:ind w:left="810" w:hanging="450"/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Scattered LSL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162 lead service lines have been replaced for the 2018 DNR reporting period; need to determine how services will be selected for next year.  Currently</w:t>
      </w:r>
      <w:r w:rsidR="006B7682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construction projects on 14</w:t>
      </w:r>
      <w:r w:rsidRPr="001E2CE4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Street, and 25</w:t>
      </w:r>
      <w:r w:rsidRPr="001E2CE4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Street will result in 60 services.  Another 40 property owners have requested service line </w:t>
      </w:r>
      <w:bookmarkStart w:id="0" w:name="_GoBack"/>
      <w:bookmarkEnd w:id="0"/>
      <w:r>
        <w:rPr>
          <w:rFonts w:ascii="Arial" w:hAnsi="Arial" w:cs="Arial"/>
          <w:sz w:val="20"/>
          <w:szCs w:val="22"/>
        </w:rPr>
        <w:t>replacements.  The private lead service line replacement project is also on going.</w:t>
      </w: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</w:rPr>
        <w:t>Storm Water Utility:  Updates and Action</w:t>
      </w:r>
    </w:p>
    <w:p w:rsidR="00182B06" w:rsidRPr="00E62FB2" w:rsidRDefault="00182B06" w:rsidP="00E62FB2">
      <w:pPr>
        <w:pStyle w:val="ListParagraph"/>
        <w:ind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Riverview Pond – </w:t>
      </w:r>
      <w:r>
        <w:rPr>
          <w:rFonts w:ascii="Arial" w:hAnsi="Arial" w:cs="Arial"/>
          <w:sz w:val="20"/>
          <w:szCs w:val="22"/>
        </w:rPr>
        <w:t>staff submitted funding application for pond at 28</w:t>
      </w:r>
      <w:r w:rsidRPr="00E62FB2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&amp; Wilson St; will review cost estimate</w:t>
      </w:r>
    </w:p>
    <w:p w:rsidR="00182B06" w:rsidRPr="00E62FB2" w:rsidRDefault="00182B06" w:rsidP="009C58D3">
      <w:pPr>
        <w:pStyle w:val="ListParagraph"/>
        <w:ind w:hanging="360"/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EPA Grant – Constructed Wetland at Beach – Permitting Status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DNR informed staff that an additional permit is needed for construction; expect continued coordination to obtain permit; expect final permit within 2 weeks</w:t>
      </w:r>
    </w:p>
    <w:p w:rsidR="00182B06" w:rsidRPr="00247CC7" w:rsidRDefault="00182B06" w:rsidP="00BE5D59">
      <w:pPr>
        <w:pStyle w:val="ListParagraph"/>
        <w:ind w:left="0" w:firstLine="360"/>
        <w:rPr>
          <w:rFonts w:ascii="Arial" w:hAnsi="Arial" w:cs="Arial"/>
          <w:b/>
          <w:sz w:val="20"/>
          <w:szCs w:val="22"/>
        </w:rPr>
      </w:pP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</w:rPr>
        <w:t xml:space="preserve">Water Utility:   </w:t>
      </w:r>
    </w:p>
    <w:p w:rsidR="00182B06" w:rsidRPr="005C161B" w:rsidRDefault="00182B06" w:rsidP="009C58D3">
      <w:pPr>
        <w:ind w:left="720" w:hanging="360"/>
        <w:rPr>
          <w:rFonts w:ascii="Arial" w:hAnsi="Arial" w:cs="Arial"/>
          <w:sz w:val="20"/>
        </w:rPr>
      </w:pPr>
      <w:r w:rsidRPr="00247CC7">
        <w:rPr>
          <w:rFonts w:ascii="Arial" w:hAnsi="Arial" w:cs="Arial"/>
          <w:b/>
          <w:sz w:val="20"/>
        </w:rPr>
        <w:t>Updates from Director</w:t>
      </w:r>
      <w:r>
        <w:rPr>
          <w:rFonts w:ascii="Arial" w:hAnsi="Arial" w:cs="Arial"/>
          <w:b/>
          <w:sz w:val="20"/>
        </w:rPr>
        <w:t xml:space="preserve"> – </w:t>
      </w:r>
      <w:r>
        <w:rPr>
          <w:rFonts w:ascii="Arial" w:hAnsi="Arial" w:cs="Arial"/>
          <w:sz w:val="20"/>
        </w:rPr>
        <w:t>staff will be obtaining water from various locations in system to analyze for a more comprehensive metals list; Staff also noted lower turbidity on incoming water since the intake was cleaned</w:t>
      </w:r>
    </w:p>
    <w:p w:rsidR="00182B06" w:rsidRPr="00247CC7" w:rsidRDefault="00182B06" w:rsidP="00BE5D59">
      <w:pPr>
        <w:ind w:firstLine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Lead Sampling – </w:t>
      </w:r>
      <w:r>
        <w:rPr>
          <w:rFonts w:ascii="Arial" w:hAnsi="Arial" w:cs="Arial"/>
          <w:sz w:val="20"/>
        </w:rPr>
        <w:t xml:space="preserve">Staff will begin </w:t>
      </w:r>
      <w:r w:rsidRPr="005C161B">
        <w:rPr>
          <w:rFonts w:ascii="Arial" w:hAnsi="Arial" w:cs="Arial"/>
          <w:sz w:val="20"/>
        </w:rPr>
        <w:t>lead testing in November</w:t>
      </w: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</w:p>
    <w:p w:rsidR="00182B06" w:rsidRPr="005C161B" w:rsidRDefault="00182B06" w:rsidP="00BE5D59">
      <w:pPr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</w:rPr>
        <w:t xml:space="preserve">Electric / Telecommunications Utilities:  </w:t>
      </w:r>
      <w:r>
        <w:rPr>
          <w:rFonts w:ascii="Arial" w:hAnsi="Arial" w:cs="Arial"/>
          <w:sz w:val="20"/>
        </w:rPr>
        <w:t>Budget to be presented November 6th</w:t>
      </w:r>
    </w:p>
    <w:p w:rsidR="00182B06" w:rsidRPr="00247CC7" w:rsidRDefault="00182B06" w:rsidP="00BE5D59">
      <w:pPr>
        <w:pStyle w:val="ListParagraph"/>
        <w:ind w:left="0"/>
        <w:rPr>
          <w:rFonts w:ascii="Arial" w:hAnsi="Arial" w:cs="Arial"/>
          <w:b/>
          <w:sz w:val="20"/>
          <w:szCs w:val="22"/>
        </w:rPr>
      </w:pP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Various Project Updates:</w:t>
      </w:r>
    </w:p>
    <w:p w:rsidR="00182B06" w:rsidRPr="00247CC7" w:rsidRDefault="00182B06" w:rsidP="00BE5D59">
      <w:pPr>
        <w:ind w:firstLine="360"/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Budget Reviews and Actions</w:t>
      </w:r>
    </w:p>
    <w:p w:rsidR="00182B06" w:rsidRPr="005C161B" w:rsidRDefault="00182B06" w:rsidP="005B362C">
      <w:pPr>
        <w:ind w:firstLine="360"/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Landfill Fund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>showing decrease in fund balance</w:t>
      </w:r>
      <w:r w:rsidR="006B7682">
        <w:rPr>
          <w:rFonts w:ascii="Arial" w:hAnsi="Arial" w:cs="Arial"/>
          <w:sz w:val="20"/>
          <w:szCs w:val="22"/>
        </w:rPr>
        <w:t>;</w:t>
      </w:r>
      <w:r>
        <w:rPr>
          <w:rFonts w:ascii="Arial" w:hAnsi="Arial" w:cs="Arial"/>
          <w:sz w:val="20"/>
          <w:szCs w:val="22"/>
        </w:rPr>
        <w:t xml:space="preserve"> </w:t>
      </w:r>
      <w:r w:rsidR="006B7682">
        <w:rPr>
          <w:rFonts w:ascii="Arial" w:hAnsi="Arial" w:cs="Arial"/>
          <w:sz w:val="20"/>
          <w:szCs w:val="22"/>
        </w:rPr>
        <w:t>i</w:t>
      </w:r>
      <w:r>
        <w:rPr>
          <w:rFonts w:ascii="Arial" w:hAnsi="Arial" w:cs="Arial"/>
          <w:sz w:val="20"/>
          <w:szCs w:val="22"/>
        </w:rPr>
        <w:t xml:space="preserve">ncrease in funding may be required in future </w:t>
      </w:r>
    </w:p>
    <w:p w:rsidR="00182B06" w:rsidRDefault="00182B06" w:rsidP="005B362C">
      <w:pPr>
        <w:ind w:firstLine="360"/>
        <w:rPr>
          <w:rFonts w:ascii="Arial" w:hAnsi="Arial" w:cs="Arial"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Solid Waste / Recycling</w:t>
      </w:r>
      <w:r>
        <w:rPr>
          <w:rFonts w:ascii="Arial" w:hAnsi="Arial" w:cs="Arial"/>
          <w:b/>
          <w:sz w:val="20"/>
          <w:szCs w:val="22"/>
        </w:rPr>
        <w:t xml:space="preserve"> – </w:t>
      </w:r>
      <w:r>
        <w:rPr>
          <w:rFonts w:ascii="Arial" w:hAnsi="Arial" w:cs="Arial"/>
          <w:sz w:val="20"/>
          <w:szCs w:val="22"/>
        </w:rPr>
        <w:t xml:space="preserve">staff presented </w:t>
      </w:r>
      <w:r>
        <w:rPr>
          <w:rFonts w:ascii="Arial" w:hAnsi="Arial" w:cs="Arial"/>
          <w:i/>
          <w:sz w:val="20"/>
          <w:szCs w:val="22"/>
        </w:rPr>
        <w:t>Draft solid waste budget</w:t>
      </w:r>
      <w:r>
        <w:rPr>
          <w:rFonts w:ascii="Arial" w:hAnsi="Arial" w:cs="Arial"/>
          <w:sz w:val="20"/>
          <w:szCs w:val="22"/>
        </w:rPr>
        <w:t>, which indicates a decrease in fund by</w:t>
      </w:r>
    </w:p>
    <w:p w:rsidR="00182B06" w:rsidRPr="005C161B" w:rsidRDefault="00182B06" w:rsidP="005B362C">
      <w:pPr>
        <w:ind w:firstLine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$22,000; fund balance is still positive; will need to consider fee increases in future</w:t>
      </w: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Set Date, Time and Agenda Items for next Committee Meeting</w:t>
      </w:r>
    </w:p>
    <w:p w:rsidR="00182B06" w:rsidRPr="00247CC7" w:rsidRDefault="00182B06" w:rsidP="00BE5D59">
      <w:pPr>
        <w:ind w:firstLine="360"/>
        <w:rPr>
          <w:rFonts w:ascii="Arial" w:hAnsi="Arial" w:cs="Arial"/>
          <w:b/>
          <w:sz w:val="20"/>
          <w:szCs w:val="22"/>
        </w:rPr>
      </w:pPr>
      <w:r w:rsidRPr="00247CC7">
        <w:rPr>
          <w:rFonts w:ascii="Arial" w:hAnsi="Arial" w:cs="Arial"/>
          <w:b/>
          <w:sz w:val="20"/>
          <w:szCs w:val="22"/>
        </w:rPr>
        <w:t>Special Budget Reviews Proposed for (10/23/18) and (11/06/18)</w:t>
      </w:r>
    </w:p>
    <w:p w:rsidR="00182B06" w:rsidRDefault="00182B06" w:rsidP="00BE5D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Next meeting to be held Tuesday, October 23</w:t>
      </w:r>
      <w:r w:rsidRPr="00B2685C">
        <w:rPr>
          <w:rFonts w:ascii="Arial" w:hAnsi="Arial" w:cs="Arial"/>
          <w:sz w:val="20"/>
          <w:szCs w:val="20"/>
        </w:rPr>
        <w:t xml:space="preserve">, 2018, </w:t>
      </w:r>
      <w:r>
        <w:rPr>
          <w:rFonts w:ascii="Arial" w:hAnsi="Arial" w:cs="Arial"/>
          <w:sz w:val="20"/>
          <w:szCs w:val="20"/>
        </w:rPr>
        <w:t xml:space="preserve">10:00 am and Tuesday, November 6, 2018, </w:t>
      </w:r>
      <w:r w:rsidRPr="00B2685C">
        <w:rPr>
          <w:rFonts w:ascii="Arial" w:hAnsi="Arial" w:cs="Arial"/>
          <w:sz w:val="20"/>
          <w:szCs w:val="20"/>
        </w:rPr>
        <w:t>5:00 pm</w:t>
      </w:r>
    </w:p>
    <w:p w:rsidR="00182B06" w:rsidRPr="00247CC7" w:rsidRDefault="00182B06" w:rsidP="00BE5D59">
      <w:pPr>
        <w:rPr>
          <w:rFonts w:ascii="Arial" w:hAnsi="Arial" w:cs="Arial"/>
          <w:b/>
          <w:sz w:val="20"/>
          <w:szCs w:val="22"/>
        </w:rPr>
      </w:pPr>
    </w:p>
    <w:p w:rsidR="00182B06" w:rsidRPr="00B2685C" w:rsidRDefault="00182B06" w:rsidP="00247CC7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B2685C">
        <w:rPr>
          <w:rFonts w:ascii="Arial" w:hAnsi="Arial" w:cs="Arial"/>
          <w:b/>
          <w:sz w:val="20"/>
          <w:szCs w:val="20"/>
        </w:rPr>
        <w:t>Adjournment</w:t>
      </w:r>
    </w:p>
    <w:p w:rsidR="00182B06" w:rsidRPr="00D8052C" w:rsidRDefault="00182B06" w:rsidP="00247CC7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  <w:r w:rsidRPr="009C58D3">
        <w:rPr>
          <w:rFonts w:ascii="Arial" w:hAnsi="Arial" w:cs="Arial"/>
          <w:sz w:val="20"/>
          <w:szCs w:val="20"/>
        </w:rPr>
        <w:t>A motion was made by John Casavant, seconded by Erin Gonnerman, to adjourn at 6:10 pm.  Motion passed upon unanimous voice vote.</w:t>
      </w:r>
    </w:p>
    <w:p w:rsidR="00182B06" w:rsidRPr="00247CC7" w:rsidRDefault="00182B06">
      <w:pPr>
        <w:rPr>
          <w:rFonts w:ascii="Arial" w:hAnsi="Arial" w:cs="Arial"/>
          <w:b/>
          <w:sz w:val="20"/>
          <w:szCs w:val="22"/>
        </w:rPr>
      </w:pPr>
    </w:p>
    <w:p w:rsidR="00182B06" w:rsidRPr="00247CC7" w:rsidRDefault="00182B06">
      <w:pPr>
        <w:rPr>
          <w:rFonts w:ascii="Arial" w:hAnsi="Arial" w:cs="Arial"/>
          <w:b/>
          <w:sz w:val="16"/>
          <w:szCs w:val="20"/>
        </w:rPr>
      </w:pPr>
    </w:p>
    <w:sectPr w:rsidR="00182B06" w:rsidRPr="00247CC7" w:rsidSect="00071473">
      <w:pgSz w:w="12240" w:h="15840"/>
      <w:pgMar w:top="720" w:right="1080" w:bottom="432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517E8"/>
    <w:rsid w:val="00006DCB"/>
    <w:rsid w:val="000163F9"/>
    <w:rsid w:val="000217C1"/>
    <w:rsid w:val="00021D88"/>
    <w:rsid w:val="000276A5"/>
    <w:rsid w:val="00035756"/>
    <w:rsid w:val="00047AAF"/>
    <w:rsid w:val="00055941"/>
    <w:rsid w:val="0005708B"/>
    <w:rsid w:val="00071473"/>
    <w:rsid w:val="000817DF"/>
    <w:rsid w:val="0009499F"/>
    <w:rsid w:val="000A210C"/>
    <w:rsid w:val="000B03B3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82B06"/>
    <w:rsid w:val="001A1BD4"/>
    <w:rsid w:val="001D34DA"/>
    <w:rsid w:val="001E2CE4"/>
    <w:rsid w:val="001E5628"/>
    <w:rsid w:val="001F1D09"/>
    <w:rsid w:val="002121C6"/>
    <w:rsid w:val="00216786"/>
    <w:rsid w:val="00223C17"/>
    <w:rsid w:val="0022509C"/>
    <w:rsid w:val="00234C23"/>
    <w:rsid w:val="00240B0F"/>
    <w:rsid w:val="00247CC7"/>
    <w:rsid w:val="00260F01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66CE8"/>
    <w:rsid w:val="00376512"/>
    <w:rsid w:val="00390748"/>
    <w:rsid w:val="003A3EA9"/>
    <w:rsid w:val="003B31B6"/>
    <w:rsid w:val="003B36FC"/>
    <w:rsid w:val="003D5334"/>
    <w:rsid w:val="003D62A1"/>
    <w:rsid w:val="00411747"/>
    <w:rsid w:val="00432A7A"/>
    <w:rsid w:val="00457A0B"/>
    <w:rsid w:val="004A090C"/>
    <w:rsid w:val="004A4BC2"/>
    <w:rsid w:val="004B171D"/>
    <w:rsid w:val="004C0CF0"/>
    <w:rsid w:val="004D7C8A"/>
    <w:rsid w:val="004F597F"/>
    <w:rsid w:val="00513074"/>
    <w:rsid w:val="00521002"/>
    <w:rsid w:val="00536C7D"/>
    <w:rsid w:val="00540125"/>
    <w:rsid w:val="00552D29"/>
    <w:rsid w:val="00564CC4"/>
    <w:rsid w:val="00575D72"/>
    <w:rsid w:val="00580BCF"/>
    <w:rsid w:val="005815D4"/>
    <w:rsid w:val="00583C1A"/>
    <w:rsid w:val="00595ED8"/>
    <w:rsid w:val="005A596D"/>
    <w:rsid w:val="005B362C"/>
    <w:rsid w:val="005C161B"/>
    <w:rsid w:val="005D553B"/>
    <w:rsid w:val="005D7362"/>
    <w:rsid w:val="005F0BB9"/>
    <w:rsid w:val="005F539B"/>
    <w:rsid w:val="00601627"/>
    <w:rsid w:val="00612854"/>
    <w:rsid w:val="00612C7D"/>
    <w:rsid w:val="006368C8"/>
    <w:rsid w:val="00645534"/>
    <w:rsid w:val="00657273"/>
    <w:rsid w:val="006831B7"/>
    <w:rsid w:val="006906F2"/>
    <w:rsid w:val="00693440"/>
    <w:rsid w:val="006A7C6F"/>
    <w:rsid w:val="006B6E94"/>
    <w:rsid w:val="006B7682"/>
    <w:rsid w:val="006C0D3B"/>
    <w:rsid w:val="006E7E80"/>
    <w:rsid w:val="006F72B7"/>
    <w:rsid w:val="00700453"/>
    <w:rsid w:val="00735DD6"/>
    <w:rsid w:val="00737391"/>
    <w:rsid w:val="0074490F"/>
    <w:rsid w:val="00745557"/>
    <w:rsid w:val="00746646"/>
    <w:rsid w:val="00760EA0"/>
    <w:rsid w:val="007C09DC"/>
    <w:rsid w:val="007D0500"/>
    <w:rsid w:val="007D1838"/>
    <w:rsid w:val="007D2E11"/>
    <w:rsid w:val="007D5F08"/>
    <w:rsid w:val="007D6F7F"/>
    <w:rsid w:val="007F2EF5"/>
    <w:rsid w:val="008073A9"/>
    <w:rsid w:val="00816C32"/>
    <w:rsid w:val="008341D6"/>
    <w:rsid w:val="00853232"/>
    <w:rsid w:val="00856FB6"/>
    <w:rsid w:val="00864B1A"/>
    <w:rsid w:val="00871D16"/>
    <w:rsid w:val="0087784C"/>
    <w:rsid w:val="00881FB3"/>
    <w:rsid w:val="008A5BB1"/>
    <w:rsid w:val="008A730F"/>
    <w:rsid w:val="008D3AFD"/>
    <w:rsid w:val="008E2839"/>
    <w:rsid w:val="008E359E"/>
    <w:rsid w:val="00923AC8"/>
    <w:rsid w:val="00942F88"/>
    <w:rsid w:val="009509DE"/>
    <w:rsid w:val="009517E8"/>
    <w:rsid w:val="00953F0C"/>
    <w:rsid w:val="009563FB"/>
    <w:rsid w:val="00974219"/>
    <w:rsid w:val="00974C0F"/>
    <w:rsid w:val="00980005"/>
    <w:rsid w:val="00984704"/>
    <w:rsid w:val="00994DF7"/>
    <w:rsid w:val="009971B3"/>
    <w:rsid w:val="009C2A5F"/>
    <w:rsid w:val="009C5456"/>
    <w:rsid w:val="009C58D3"/>
    <w:rsid w:val="009D49E2"/>
    <w:rsid w:val="009F1F8D"/>
    <w:rsid w:val="009F3204"/>
    <w:rsid w:val="009F595C"/>
    <w:rsid w:val="00A06584"/>
    <w:rsid w:val="00A6320D"/>
    <w:rsid w:val="00A644E1"/>
    <w:rsid w:val="00A64AE7"/>
    <w:rsid w:val="00A6703B"/>
    <w:rsid w:val="00AA3CA4"/>
    <w:rsid w:val="00AA77C9"/>
    <w:rsid w:val="00AB7D3E"/>
    <w:rsid w:val="00AC2C47"/>
    <w:rsid w:val="00AF06A8"/>
    <w:rsid w:val="00B066EE"/>
    <w:rsid w:val="00B17854"/>
    <w:rsid w:val="00B2685C"/>
    <w:rsid w:val="00B3362E"/>
    <w:rsid w:val="00B33D75"/>
    <w:rsid w:val="00B45909"/>
    <w:rsid w:val="00B45FFF"/>
    <w:rsid w:val="00B558A4"/>
    <w:rsid w:val="00B6088E"/>
    <w:rsid w:val="00B67232"/>
    <w:rsid w:val="00B7276F"/>
    <w:rsid w:val="00B83B3E"/>
    <w:rsid w:val="00BC1102"/>
    <w:rsid w:val="00BE5D59"/>
    <w:rsid w:val="00BF3A54"/>
    <w:rsid w:val="00C1113B"/>
    <w:rsid w:val="00C60376"/>
    <w:rsid w:val="00C668B6"/>
    <w:rsid w:val="00C801DC"/>
    <w:rsid w:val="00CA7E8C"/>
    <w:rsid w:val="00CC43DC"/>
    <w:rsid w:val="00CE3142"/>
    <w:rsid w:val="00CF5FFB"/>
    <w:rsid w:val="00D05D72"/>
    <w:rsid w:val="00D23FE0"/>
    <w:rsid w:val="00D34FE6"/>
    <w:rsid w:val="00D575D3"/>
    <w:rsid w:val="00D734AB"/>
    <w:rsid w:val="00D8052C"/>
    <w:rsid w:val="00D85727"/>
    <w:rsid w:val="00DA18C2"/>
    <w:rsid w:val="00DA57F5"/>
    <w:rsid w:val="00DD4E1C"/>
    <w:rsid w:val="00DD5676"/>
    <w:rsid w:val="00DF323E"/>
    <w:rsid w:val="00E05B83"/>
    <w:rsid w:val="00E07BD3"/>
    <w:rsid w:val="00E13B6B"/>
    <w:rsid w:val="00E1630F"/>
    <w:rsid w:val="00E24D38"/>
    <w:rsid w:val="00E31D98"/>
    <w:rsid w:val="00E37D1B"/>
    <w:rsid w:val="00E53FBA"/>
    <w:rsid w:val="00E62FB2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21CEB"/>
    <w:rsid w:val="00F332E8"/>
    <w:rsid w:val="00F431DC"/>
    <w:rsid w:val="00F770D1"/>
    <w:rsid w:val="00F83044"/>
    <w:rsid w:val="00F87A97"/>
    <w:rsid w:val="00F9020E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0E4761A"/>
  <w15:docId w15:val="{F6BDB499-7CA0-4BEF-8162-087DD76D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9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5909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83C1A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3C1A"/>
    <w:rPr>
      <w:rFonts w:ascii="Segoe UI" w:hAnsi="Segoe UI"/>
      <w:sz w:val="18"/>
    </w:rPr>
  </w:style>
  <w:style w:type="character" w:customStyle="1" w:styleId="apple-converted-space">
    <w:name w:val="apple-converted-space"/>
    <w:uiPriority w:val="99"/>
    <w:rsid w:val="008341D6"/>
  </w:style>
  <w:style w:type="character" w:customStyle="1" w:styleId="aqj">
    <w:name w:val="aqj"/>
    <w:uiPriority w:val="99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472</Words>
  <Characters>2696</Characters>
  <Application>Microsoft Office Word</Application>
  <DocSecurity>0</DocSecurity>
  <Lines>22</Lines>
  <Paragraphs>6</Paragraphs>
  <ScaleCrop>false</ScaleCrop>
  <Company>City of Two Rivers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6</cp:revision>
  <cp:lastPrinted>2018-10-10T16:06:00Z</cp:lastPrinted>
  <dcterms:created xsi:type="dcterms:W3CDTF">2018-10-10T15:23:00Z</dcterms:created>
  <dcterms:modified xsi:type="dcterms:W3CDTF">2018-10-10T18:07:00Z</dcterms:modified>
</cp:coreProperties>
</file>