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82" w:rsidRPr="000A210C" w:rsidRDefault="00476D82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476D82" w:rsidRPr="000A210C" w:rsidRDefault="00476D82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476D82" w:rsidRPr="000A210C" w:rsidRDefault="00476D82" w:rsidP="008B421F">
      <w:pPr>
        <w:pStyle w:val="Heading1"/>
      </w:pPr>
      <w:r>
        <w:t>Thursday, July 5, 2018, 5</w:t>
      </w:r>
      <w:r w:rsidRPr="000A210C">
        <w:t>:00</w:t>
      </w:r>
      <w:r>
        <w:t xml:space="preserve"> P</w:t>
      </w:r>
      <w:r w:rsidRPr="000A210C">
        <w:t>.M.</w:t>
      </w:r>
    </w:p>
    <w:p w:rsidR="00476D82" w:rsidRPr="000A210C" w:rsidRDefault="00476D82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476D82" w:rsidRPr="000A210C" w:rsidRDefault="00476D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476D82" w:rsidRPr="00E13B6B" w:rsidRDefault="00476D82" w:rsidP="00194995">
      <w:pPr>
        <w:widowControl w:val="0"/>
        <w:tabs>
          <w:tab w:val="left" w:pos="540"/>
        </w:tabs>
        <w:autoSpaceDE w:val="0"/>
        <w:autoSpaceDN w:val="0"/>
        <w:ind w:left="540" w:hanging="540"/>
        <w:rPr>
          <w:rFonts w:ascii="Arial" w:hAnsi="Arial" w:cs="Arial"/>
          <w:b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Call to Order</w:t>
      </w:r>
    </w:p>
    <w:p w:rsidR="00476D82" w:rsidRPr="00B57AFA" w:rsidRDefault="00476D82" w:rsidP="00194995">
      <w:pPr>
        <w:widowControl w:val="0"/>
        <w:tabs>
          <w:tab w:val="left" w:pos="540"/>
        </w:tabs>
        <w:autoSpaceDE w:val="0"/>
        <w:autoSpaceDN w:val="0"/>
        <w:ind w:left="540" w:hanging="540"/>
        <w:rPr>
          <w:rFonts w:ascii="Arial" w:hAnsi="Arial" w:cs="Arial"/>
          <w:sz w:val="16"/>
          <w:szCs w:val="20"/>
        </w:rPr>
      </w:pPr>
    </w:p>
    <w:p w:rsidR="00476D82" w:rsidRPr="00E13B6B" w:rsidRDefault="00476D82" w:rsidP="00194995">
      <w:pPr>
        <w:widowControl w:val="0"/>
        <w:tabs>
          <w:tab w:val="num" w:pos="540"/>
        </w:tabs>
        <w:autoSpaceDE w:val="0"/>
        <w:autoSpaceDN w:val="0"/>
        <w:ind w:left="270" w:hanging="270"/>
        <w:rPr>
          <w:rFonts w:ascii="Arial" w:hAnsi="Arial" w:cs="Arial"/>
          <w:b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Roll Call </w:t>
      </w:r>
    </w:p>
    <w:p w:rsidR="00476D82" w:rsidRPr="00E13B6B" w:rsidRDefault="00476D82" w:rsidP="00194995">
      <w:pPr>
        <w:widowControl w:val="0"/>
        <w:tabs>
          <w:tab w:val="num" w:pos="540"/>
        </w:tabs>
        <w:autoSpaceDE w:val="0"/>
        <w:autoSpaceDN w:val="0"/>
        <w:ind w:left="630" w:hanging="27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 Committee members present:</w:t>
      </w:r>
      <w:r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476D82" w:rsidRPr="00194995" w:rsidRDefault="00476D82" w:rsidP="00194995">
      <w:pPr>
        <w:widowControl w:val="0"/>
        <w:tabs>
          <w:tab w:val="num" w:pos="720"/>
        </w:tabs>
        <w:autoSpaceDE w:val="0"/>
        <w:autoSpaceDN w:val="0"/>
        <w:ind w:left="810" w:hanging="360"/>
        <w:rPr>
          <w:rFonts w:ascii="Arial" w:hAnsi="Arial" w:cs="Arial"/>
          <w:sz w:val="20"/>
          <w:szCs w:val="20"/>
          <w:highlight w:val="yellow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Director),</w:t>
      </w:r>
      <w:r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>Scott Ahl (</w:t>
      </w:r>
      <w:r w:rsidRPr="00A92AE3">
        <w:rPr>
          <w:rFonts w:ascii="Arial" w:hAnsi="Arial" w:cs="Arial"/>
          <w:sz w:val="20"/>
          <w:szCs w:val="20"/>
        </w:rPr>
        <w:t>Civil Engineer II), Dave Casebeer (WWTP)</w:t>
      </w:r>
    </w:p>
    <w:p w:rsidR="00476D82" w:rsidRPr="00B57AFA" w:rsidRDefault="00476D82" w:rsidP="00194995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b/>
          <w:sz w:val="16"/>
          <w:szCs w:val="20"/>
          <w:highlight w:val="yellow"/>
        </w:rPr>
      </w:pPr>
    </w:p>
    <w:p w:rsidR="00476D82" w:rsidRPr="00E13B6B" w:rsidRDefault="00476D82" w:rsidP="00194995">
      <w:pPr>
        <w:widowControl w:val="0"/>
        <w:autoSpaceDE w:val="0"/>
        <w:autoSpaceDN w:val="0"/>
        <w:ind w:left="540" w:hanging="540"/>
        <w:rPr>
          <w:rFonts w:ascii="Arial" w:hAnsi="Arial" w:cs="Arial"/>
          <w:sz w:val="20"/>
          <w:szCs w:val="20"/>
        </w:rPr>
      </w:pPr>
      <w:r w:rsidRPr="00A92AE3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A92AE3">
        <w:rPr>
          <w:rFonts w:ascii="Arial" w:hAnsi="Arial" w:cs="Arial"/>
          <w:sz w:val="20"/>
          <w:szCs w:val="20"/>
        </w:rPr>
        <w:t>Motion by Erin Gonnerman, seconded by John Casavant, to accept and file minutes as presented.  Motion carried upon unanimous voice vote.</w:t>
      </w:r>
    </w:p>
    <w:p w:rsidR="00476D82" w:rsidRPr="00B57AFA" w:rsidRDefault="00476D82" w:rsidP="00E5223D">
      <w:pPr>
        <w:rPr>
          <w:rFonts w:ascii="Arial" w:hAnsi="Arial" w:cs="Arial"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Waste Water Utility:  Superintendent Updates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June flow avg. – 2.6MGD; Discharge water quality parameters within 30% of limit</w:t>
      </w:r>
    </w:p>
    <w:p w:rsidR="00476D82" w:rsidRPr="00A92AE3" w:rsidRDefault="00476D82" w:rsidP="00E5223D">
      <w:pPr>
        <w:ind w:firstLine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Construction Up</w:t>
      </w:r>
      <w:r>
        <w:rPr>
          <w:rFonts w:ascii="Arial" w:hAnsi="Arial" w:cs="Arial"/>
          <w:b/>
          <w:sz w:val="20"/>
          <w:szCs w:val="22"/>
        </w:rPr>
        <w:t>d</w:t>
      </w:r>
      <w:r w:rsidRPr="00A92AE3">
        <w:rPr>
          <w:rFonts w:ascii="Arial" w:hAnsi="Arial" w:cs="Arial"/>
          <w:b/>
          <w:sz w:val="20"/>
          <w:szCs w:val="22"/>
        </w:rPr>
        <w:t xml:space="preserve">ate </w:t>
      </w:r>
      <w:r>
        <w:rPr>
          <w:rFonts w:ascii="Arial" w:hAnsi="Arial" w:cs="Arial"/>
          <w:b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expected to begin Monday, July 9th</w:t>
      </w:r>
    </w:p>
    <w:p w:rsidR="00476D82" w:rsidRPr="00A92AE3" w:rsidRDefault="00476D82" w:rsidP="002B4D64">
      <w:pPr>
        <w:ind w:left="72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Donation from Kewaunee Plant Shut Down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unused lab equipment donated to Two Rivers Wastewater Plant, including incubator, and several samplers</w:t>
      </w:r>
    </w:p>
    <w:p w:rsidR="00476D82" w:rsidRPr="00A92AE3" w:rsidRDefault="00476D82" w:rsidP="002B4D64">
      <w:pPr>
        <w:ind w:left="72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 xml:space="preserve">Sump Pumps on Lincoln Avenue and </w:t>
      </w:r>
      <w:r>
        <w:rPr>
          <w:rFonts w:ascii="Arial" w:hAnsi="Arial" w:cs="Arial"/>
          <w:b/>
          <w:sz w:val="20"/>
          <w:szCs w:val="22"/>
        </w:rPr>
        <w:t xml:space="preserve">elsewhere – </w:t>
      </w:r>
      <w:r>
        <w:rPr>
          <w:rFonts w:ascii="Arial" w:hAnsi="Arial" w:cs="Arial"/>
          <w:sz w:val="20"/>
          <w:szCs w:val="22"/>
        </w:rPr>
        <w:t>complaint received by Lincoln Avenue property owner that water is seeping in basement where water and sewer laterals were tied in basement; does not want to install sump pump.  Extra water potentially due to sewer services are not leaking.</w:t>
      </w:r>
    </w:p>
    <w:p w:rsidR="00476D82" w:rsidRPr="00B57AFA" w:rsidRDefault="00476D82" w:rsidP="00E5223D">
      <w:pPr>
        <w:rPr>
          <w:rFonts w:ascii="Arial" w:hAnsi="Arial" w:cs="Arial"/>
          <w:b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Review Construction Schedule for:</w:t>
      </w:r>
    </w:p>
    <w:p w:rsidR="00476D82" w:rsidRPr="00A92AE3" w:rsidRDefault="00476D82" w:rsidP="00E5223D">
      <w:pPr>
        <w:ind w:firstLine="450"/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27</w:t>
      </w:r>
      <w:r w:rsidRPr="00A92AE3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A92AE3">
        <w:rPr>
          <w:rFonts w:ascii="Arial" w:hAnsi="Arial" w:cs="Arial"/>
          <w:b/>
          <w:sz w:val="20"/>
          <w:szCs w:val="22"/>
        </w:rPr>
        <w:t xml:space="preserve"> Street</w:t>
      </w:r>
    </w:p>
    <w:p w:rsidR="00476D82" w:rsidRPr="002B4D64" w:rsidRDefault="00476D82" w:rsidP="002B4D64">
      <w:pPr>
        <w:ind w:left="900" w:hanging="45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Adams Street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preconstruction mtg scheduled for July 18</w:t>
      </w:r>
      <w:r w:rsidRPr="002B4D6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>; expected start date-late July; similar schedule for 27</w:t>
      </w:r>
      <w:r w:rsidRPr="002B4D6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Street</w:t>
      </w:r>
    </w:p>
    <w:p w:rsidR="00476D82" w:rsidRPr="002B4D64" w:rsidRDefault="00476D82" w:rsidP="00E5223D">
      <w:pPr>
        <w:ind w:left="81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Plans Submitted for 2019 Water and Sewer Projects (in conjunction with Streets) as well as LSL (in ROW and Private)</w:t>
      </w:r>
      <w:r>
        <w:rPr>
          <w:rFonts w:ascii="Arial" w:hAnsi="Arial" w:cs="Arial"/>
          <w:b/>
          <w:sz w:val="20"/>
          <w:szCs w:val="22"/>
        </w:rPr>
        <w:t xml:space="preserve"> –  </w:t>
      </w:r>
      <w:r w:rsidRPr="008B421F">
        <w:rPr>
          <w:rFonts w:ascii="Arial" w:hAnsi="Arial" w:cs="Arial"/>
          <w:sz w:val="20"/>
          <w:szCs w:val="22"/>
        </w:rPr>
        <w:t>R</w:t>
      </w:r>
      <w:r>
        <w:rPr>
          <w:rFonts w:ascii="Arial" w:hAnsi="Arial" w:cs="Arial"/>
          <w:sz w:val="20"/>
          <w:szCs w:val="22"/>
        </w:rPr>
        <w:t>econstruction projects are: 14</w:t>
      </w:r>
      <w:r w:rsidRPr="002B4D6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Street, Hawthorne Ave to Lowell St; 25</w:t>
      </w:r>
      <w:r w:rsidRPr="002B4D6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Street, Forest Ave to West River.  Other funding requested for replacement of public lead services at various locations.  Private side would be paid for by property owners.  </w:t>
      </w:r>
    </w:p>
    <w:p w:rsidR="00476D82" w:rsidRPr="00B57AFA" w:rsidRDefault="00476D82" w:rsidP="00E5223D">
      <w:pPr>
        <w:rPr>
          <w:rFonts w:ascii="Arial" w:hAnsi="Arial" w:cs="Arial"/>
          <w:b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</w:rPr>
        <w:t>Storm Water Utility:  Updates and Action</w:t>
      </w:r>
    </w:p>
    <w:p w:rsidR="00476D82" w:rsidRPr="00033BFC" w:rsidRDefault="00476D82" w:rsidP="00033BFC">
      <w:pPr>
        <w:ind w:left="81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 xml:space="preserve">Riverview Pond </w:t>
      </w:r>
      <w:r>
        <w:rPr>
          <w:rFonts w:ascii="Arial" w:hAnsi="Arial" w:cs="Arial"/>
          <w:b/>
          <w:sz w:val="20"/>
          <w:szCs w:val="22"/>
        </w:rPr>
        <w:t>–</w:t>
      </w:r>
      <w:r w:rsidRPr="00A92AE3">
        <w:rPr>
          <w:rFonts w:ascii="Arial" w:hAnsi="Arial" w:cs="Arial"/>
          <w:b/>
          <w:sz w:val="20"/>
          <w:szCs w:val="22"/>
        </w:rPr>
        <w:t xml:space="preserve"> Update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authorized appraisal of proposed pond site which will keep project eligible for DNR funding and other potential grants</w:t>
      </w:r>
    </w:p>
    <w:p w:rsidR="00476D82" w:rsidRPr="002B4D64" w:rsidRDefault="00476D82" w:rsidP="008B421F">
      <w:pPr>
        <w:ind w:left="45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Drainage issue on Monroe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will attempt to coordinate survey of area between Monroe St, Adams St,   31</w:t>
      </w:r>
      <w:r w:rsidRPr="008B421F">
        <w:rPr>
          <w:rFonts w:ascii="Arial" w:hAnsi="Arial" w:cs="Arial"/>
          <w:sz w:val="20"/>
          <w:szCs w:val="22"/>
          <w:vertAlign w:val="superscript"/>
        </w:rPr>
        <w:t>st</w:t>
      </w:r>
      <w:r>
        <w:rPr>
          <w:rFonts w:ascii="Arial" w:hAnsi="Arial" w:cs="Arial"/>
          <w:sz w:val="20"/>
          <w:szCs w:val="22"/>
        </w:rPr>
        <w:t xml:space="preserve"> St, School St to determine potential solutions to drainage issues in this area.</w:t>
      </w:r>
    </w:p>
    <w:p w:rsidR="00476D82" w:rsidRPr="00033BFC" w:rsidRDefault="00476D82" w:rsidP="00033BFC">
      <w:pPr>
        <w:ind w:left="81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EPA Grant – Constructed Wetland at Beach – Permitting Status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continues to work on threatened grass DNR is requesting a permit condition to have a 95% confidence that grass levels will be within 15% of current levels</w:t>
      </w:r>
    </w:p>
    <w:p w:rsidR="00476D82" w:rsidRPr="0065616D" w:rsidRDefault="00476D82" w:rsidP="0065616D">
      <w:pPr>
        <w:ind w:left="81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/>
          <w:b/>
          <w:sz w:val="20"/>
        </w:rPr>
        <w:t>Industrial Park – Woodland Area / WG&amp;R</w:t>
      </w:r>
      <w:r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sz w:val="20"/>
        </w:rPr>
        <w:t>staff is evaluating potential storm ponds on west side of Woodland Drive, north of STH 310</w:t>
      </w:r>
    </w:p>
    <w:p w:rsidR="00476D82" w:rsidRPr="00B57AFA" w:rsidRDefault="00476D82" w:rsidP="00E5223D">
      <w:pPr>
        <w:pStyle w:val="ListParagraph"/>
        <w:ind w:left="0"/>
        <w:rPr>
          <w:rFonts w:ascii="Arial" w:hAnsi="Arial" w:cs="Arial"/>
          <w:b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</w:rPr>
        <w:t xml:space="preserve">Water Utility:   </w:t>
      </w:r>
    </w:p>
    <w:p w:rsidR="00476D82" w:rsidRPr="0065616D" w:rsidRDefault="00476D82" w:rsidP="00E5223D">
      <w:pPr>
        <w:ind w:firstLine="450"/>
        <w:rPr>
          <w:rFonts w:ascii="Arial" w:hAnsi="Arial" w:cs="Arial"/>
          <w:sz w:val="20"/>
        </w:rPr>
      </w:pPr>
      <w:r w:rsidRPr="00A92AE3">
        <w:rPr>
          <w:rFonts w:ascii="Arial" w:hAnsi="Arial" w:cs="Arial"/>
          <w:b/>
          <w:sz w:val="20"/>
        </w:rPr>
        <w:t xml:space="preserve">Intake </w:t>
      </w:r>
      <w:r>
        <w:rPr>
          <w:rFonts w:ascii="Arial" w:hAnsi="Arial" w:cs="Arial"/>
          <w:b/>
          <w:sz w:val="20"/>
        </w:rPr>
        <w:t xml:space="preserve">Cleaning </w:t>
      </w:r>
      <w:r w:rsidRPr="00A92AE3">
        <w:rPr>
          <w:rFonts w:ascii="Arial" w:hAnsi="Arial" w:cs="Arial"/>
          <w:b/>
          <w:sz w:val="20"/>
        </w:rPr>
        <w:t>Schedule</w:t>
      </w:r>
      <w:r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sz w:val="20"/>
        </w:rPr>
        <w:t>July 16th – August 3rd</w:t>
      </w:r>
    </w:p>
    <w:p w:rsidR="00476D82" w:rsidRPr="0065616D" w:rsidRDefault="00476D82" w:rsidP="00E5223D">
      <w:pPr>
        <w:ind w:firstLine="450"/>
        <w:rPr>
          <w:rFonts w:ascii="Arial" w:hAnsi="Arial" w:cs="Arial"/>
          <w:sz w:val="20"/>
        </w:rPr>
      </w:pPr>
      <w:r w:rsidRPr="00A92AE3">
        <w:rPr>
          <w:rFonts w:ascii="Arial" w:hAnsi="Arial" w:cs="Arial"/>
          <w:b/>
          <w:sz w:val="20"/>
        </w:rPr>
        <w:t>Lead Sampling Results</w:t>
      </w:r>
      <w:r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sz w:val="20"/>
        </w:rPr>
        <w:t>lab still needs to analyze household lead sampling</w:t>
      </w:r>
    </w:p>
    <w:p w:rsidR="00476D82" w:rsidRPr="00B57AFA" w:rsidRDefault="00476D82" w:rsidP="00E5223D">
      <w:pPr>
        <w:rPr>
          <w:rFonts w:ascii="Arial" w:hAnsi="Arial" w:cs="Arial"/>
          <w:b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Other Utilities:  Updates and Action</w:t>
      </w:r>
    </w:p>
    <w:p w:rsidR="00476D82" w:rsidRPr="0065616D" w:rsidRDefault="00476D82" w:rsidP="0065616D">
      <w:pPr>
        <w:ind w:left="810" w:hanging="36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Solid Waste / Recycling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looked at existing site on CTH VV used for sand pit/fill material; potential uses could be concrete storage/crushing, various fill material, county compost site, temporary leaf storage</w:t>
      </w:r>
    </w:p>
    <w:p w:rsidR="00476D82" w:rsidRPr="00B57AFA" w:rsidRDefault="00476D82" w:rsidP="00E5223D">
      <w:pPr>
        <w:rPr>
          <w:rFonts w:ascii="Arial" w:hAnsi="Arial" w:cs="Arial"/>
          <w:b/>
          <w:sz w:val="16"/>
          <w:szCs w:val="22"/>
        </w:rPr>
      </w:pPr>
    </w:p>
    <w:p w:rsidR="00476D82" w:rsidRPr="00A92AE3" w:rsidRDefault="00476D82" w:rsidP="00E5223D">
      <w:pPr>
        <w:rPr>
          <w:rFonts w:ascii="Arial" w:hAnsi="Arial" w:cs="Arial"/>
          <w:b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Various Project Updates:</w:t>
      </w:r>
    </w:p>
    <w:p w:rsidR="00476D82" w:rsidRPr="00C27517" w:rsidRDefault="00476D82" w:rsidP="00E5223D">
      <w:pPr>
        <w:ind w:firstLine="450"/>
        <w:rPr>
          <w:rFonts w:ascii="Arial" w:hAnsi="Arial" w:cs="Arial"/>
          <w:sz w:val="20"/>
          <w:szCs w:val="22"/>
        </w:rPr>
      </w:pPr>
      <w:r w:rsidRPr="00A92AE3">
        <w:rPr>
          <w:rFonts w:ascii="Arial" w:hAnsi="Arial" w:cs="Arial"/>
          <w:b/>
          <w:sz w:val="20"/>
          <w:szCs w:val="22"/>
        </w:rPr>
        <w:t>Sandy Bay Highlands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is considering placing 2</w:t>
      </w:r>
      <w:r w:rsidRPr="00C27517">
        <w:rPr>
          <w:rFonts w:ascii="Arial" w:hAnsi="Arial" w:cs="Arial"/>
          <w:sz w:val="20"/>
          <w:szCs w:val="22"/>
          <w:vertAlign w:val="superscript"/>
        </w:rPr>
        <w:t>nd</w:t>
      </w:r>
      <w:r>
        <w:rPr>
          <w:rFonts w:ascii="Arial" w:hAnsi="Arial" w:cs="Arial"/>
          <w:sz w:val="20"/>
          <w:szCs w:val="22"/>
        </w:rPr>
        <w:t xml:space="preserve"> layer of asphalt pavement on 1</w:t>
      </w:r>
      <w:r w:rsidRPr="00C27517">
        <w:rPr>
          <w:rFonts w:ascii="Arial" w:hAnsi="Arial" w:cs="Arial"/>
          <w:sz w:val="20"/>
          <w:szCs w:val="22"/>
          <w:vertAlign w:val="superscript"/>
        </w:rPr>
        <w:t>st</w:t>
      </w:r>
      <w:r>
        <w:rPr>
          <w:rFonts w:ascii="Arial" w:hAnsi="Arial" w:cs="Arial"/>
          <w:sz w:val="20"/>
          <w:szCs w:val="22"/>
        </w:rPr>
        <w:t xml:space="preserve"> phase</w:t>
      </w:r>
    </w:p>
    <w:p w:rsidR="00476D82" w:rsidRPr="00B57AFA" w:rsidRDefault="00476D82" w:rsidP="00E5223D">
      <w:pPr>
        <w:rPr>
          <w:rFonts w:ascii="Arial" w:hAnsi="Arial" w:cs="Arial"/>
          <w:sz w:val="16"/>
          <w:szCs w:val="22"/>
        </w:rPr>
      </w:pPr>
    </w:p>
    <w:p w:rsidR="00476D82" w:rsidRPr="00DE5F0F" w:rsidRDefault="00476D82" w:rsidP="00194995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E5F0F">
        <w:rPr>
          <w:rFonts w:ascii="Arial" w:hAnsi="Arial" w:cs="Arial"/>
          <w:b/>
          <w:sz w:val="20"/>
          <w:szCs w:val="20"/>
        </w:rPr>
        <w:t>Set Date, Time and Agenda Items for next Committee Meeting</w:t>
      </w:r>
    </w:p>
    <w:p w:rsidR="00476D82" w:rsidRPr="00DE5F0F" w:rsidRDefault="00476D82" w:rsidP="00194995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DE5F0F">
        <w:rPr>
          <w:rFonts w:ascii="Arial" w:hAnsi="Arial" w:cs="Arial"/>
          <w:sz w:val="20"/>
          <w:szCs w:val="20"/>
        </w:rPr>
        <w:t>Next meeting to be held Tuesday, August 7, 2018, 5:00 pm.</w:t>
      </w:r>
    </w:p>
    <w:p w:rsidR="00476D82" w:rsidRPr="00B57AFA" w:rsidRDefault="00476D82" w:rsidP="00194995">
      <w:pPr>
        <w:widowControl w:val="0"/>
        <w:autoSpaceDE w:val="0"/>
        <w:autoSpaceDN w:val="0"/>
        <w:rPr>
          <w:rFonts w:ascii="Arial" w:hAnsi="Arial" w:cs="Arial"/>
          <w:sz w:val="16"/>
          <w:szCs w:val="20"/>
        </w:rPr>
      </w:pPr>
    </w:p>
    <w:p w:rsidR="00476D82" w:rsidRPr="00DE5F0F" w:rsidRDefault="00476D82" w:rsidP="00194995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E5F0F">
        <w:rPr>
          <w:rFonts w:ascii="Arial" w:hAnsi="Arial" w:cs="Arial"/>
          <w:b/>
          <w:sz w:val="20"/>
          <w:szCs w:val="20"/>
        </w:rPr>
        <w:t>Adjournment</w:t>
      </w:r>
      <w:bookmarkStart w:id="0" w:name="_GoBack"/>
      <w:bookmarkEnd w:id="0"/>
    </w:p>
    <w:p w:rsidR="00476D82" w:rsidRPr="00D8052C" w:rsidRDefault="00476D82" w:rsidP="00194995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DE5F0F">
        <w:rPr>
          <w:rFonts w:ascii="Arial" w:hAnsi="Arial" w:cs="Arial"/>
          <w:sz w:val="20"/>
          <w:szCs w:val="20"/>
        </w:rPr>
        <w:t>A motion was made by John Casavant, seconded by Erin Gonnerman, to adjourn at 6:07 pm.  Motion passed upon unanimous voice vote.</w:t>
      </w:r>
    </w:p>
    <w:p w:rsidR="00476D82" w:rsidRPr="00B57AFA" w:rsidRDefault="00476D82" w:rsidP="00194995">
      <w:pPr>
        <w:widowControl w:val="0"/>
        <w:autoSpaceDE w:val="0"/>
        <w:autoSpaceDN w:val="0"/>
        <w:rPr>
          <w:rFonts w:ascii="Arial" w:hAnsi="Arial" w:cs="Arial"/>
          <w:sz w:val="16"/>
          <w:szCs w:val="20"/>
        </w:rPr>
      </w:pPr>
    </w:p>
    <w:p w:rsidR="00476D82" w:rsidRPr="00D8052C" w:rsidRDefault="00476D82" w:rsidP="00194995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476D82" w:rsidRPr="00F94248" w:rsidRDefault="00476D82" w:rsidP="009C5032">
      <w:pPr>
        <w:widowControl w:val="0"/>
        <w:autoSpaceDE w:val="0"/>
        <w:autoSpaceDN w:val="0"/>
        <w:rPr>
          <w:i/>
        </w:rPr>
      </w:pPr>
      <w:r w:rsidRPr="00F94248">
        <w:rPr>
          <w:i/>
        </w:rPr>
        <w:t>Scott Ahl</w:t>
      </w:r>
    </w:p>
    <w:p w:rsidR="00476D82" w:rsidRPr="000276A5" w:rsidRDefault="00476D82" w:rsidP="009C5032">
      <w:pPr>
        <w:widowControl w:val="0"/>
        <w:autoSpaceDE w:val="0"/>
        <w:autoSpaceDN w:val="0"/>
      </w:pPr>
    </w:p>
    <w:sectPr w:rsidR="00476D82" w:rsidRPr="000276A5" w:rsidSect="00DE5F0F">
      <w:pgSz w:w="12240" w:h="15840"/>
      <w:pgMar w:top="450" w:right="1080" w:bottom="43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A22B4"/>
    <w:multiLevelType w:val="hybridMultilevel"/>
    <w:tmpl w:val="3D3C85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6DCB"/>
    <w:rsid w:val="000163F9"/>
    <w:rsid w:val="000217C1"/>
    <w:rsid w:val="00021D88"/>
    <w:rsid w:val="000276A5"/>
    <w:rsid w:val="00033BFC"/>
    <w:rsid w:val="00035756"/>
    <w:rsid w:val="00047AAF"/>
    <w:rsid w:val="00055941"/>
    <w:rsid w:val="0005708B"/>
    <w:rsid w:val="000817DF"/>
    <w:rsid w:val="0009499F"/>
    <w:rsid w:val="000A210C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94995"/>
    <w:rsid w:val="001A1BD4"/>
    <w:rsid w:val="001D34DA"/>
    <w:rsid w:val="001E5628"/>
    <w:rsid w:val="001F1D09"/>
    <w:rsid w:val="002121C6"/>
    <w:rsid w:val="00216786"/>
    <w:rsid w:val="00223C17"/>
    <w:rsid w:val="0022509C"/>
    <w:rsid w:val="00234C23"/>
    <w:rsid w:val="00240B0F"/>
    <w:rsid w:val="00260F01"/>
    <w:rsid w:val="00283904"/>
    <w:rsid w:val="00296B04"/>
    <w:rsid w:val="002B4D64"/>
    <w:rsid w:val="002C5821"/>
    <w:rsid w:val="002D1FAE"/>
    <w:rsid w:val="002D27ED"/>
    <w:rsid w:val="00306D7B"/>
    <w:rsid w:val="00306E30"/>
    <w:rsid w:val="00315A32"/>
    <w:rsid w:val="003169A1"/>
    <w:rsid w:val="00323218"/>
    <w:rsid w:val="00333F91"/>
    <w:rsid w:val="003354F3"/>
    <w:rsid w:val="00366CE8"/>
    <w:rsid w:val="00376512"/>
    <w:rsid w:val="00390748"/>
    <w:rsid w:val="003A3EA9"/>
    <w:rsid w:val="003B31B6"/>
    <w:rsid w:val="003B36FC"/>
    <w:rsid w:val="003D5334"/>
    <w:rsid w:val="003D62A1"/>
    <w:rsid w:val="00411747"/>
    <w:rsid w:val="00432A7A"/>
    <w:rsid w:val="00457A0B"/>
    <w:rsid w:val="00476D82"/>
    <w:rsid w:val="004A090C"/>
    <w:rsid w:val="004A4BC2"/>
    <w:rsid w:val="004B171D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616D"/>
    <w:rsid w:val="00657273"/>
    <w:rsid w:val="006831B7"/>
    <w:rsid w:val="006906F2"/>
    <w:rsid w:val="00693440"/>
    <w:rsid w:val="006A7C6F"/>
    <w:rsid w:val="006B6E94"/>
    <w:rsid w:val="006C0D3B"/>
    <w:rsid w:val="006D0B1A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341D6"/>
    <w:rsid w:val="00856FB6"/>
    <w:rsid w:val="00864B1A"/>
    <w:rsid w:val="00871D16"/>
    <w:rsid w:val="0087784C"/>
    <w:rsid w:val="00881FB3"/>
    <w:rsid w:val="008A5BB1"/>
    <w:rsid w:val="008A730F"/>
    <w:rsid w:val="008B421F"/>
    <w:rsid w:val="008D3AFD"/>
    <w:rsid w:val="008E2839"/>
    <w:rsid w:val="008E359E"/>
    <w:rsid w:val="008F7009"/>
    <w:rsid w:val="00923AC8"/>
    <w:rsid w:val="00942F88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032"/>
    <w:rsid w:val="009C5456"/>
    <w:rsid w:val="009D49E2"/>
    <w:rsid w:val="009F1F8D"/>
    <w:rsid w:val="009F3204"/>
    <w:rsid w:val="009F595C"/>
    <w:rsid w:val="00A06584"/>
    <w:rsid w:val="00A6320D"/>
    <w:rsid w:val="00A644E1"/>
    <w:rsid w:val="00A64AE7"/>
    <w:rsid w:val="00A6703B"/>
    <w:rsid w:val="00A92AE3"/>
    <w:rsid w:val="00AA3CA4"/>
    <w:rsid w:val="00AA77C9"/>
    <w:rsid w:val="00AB7D3E"/>
    <w:rsid w:val="00AC2C47"/>
    <w:rsid w:val="00AF06A8"/>
    <w:rsid w:val="00B066EE"/>
    <w:rsid w:val="00B17854"/>
    <w:rsid w:val="00B3362E"/>
    <w:rsid w:val="00B33D75"/>
    <w:rsid w:val="00B45FFF"/>
    <w:rsid w:val="00B558A4"/>
    <w:rsid w:val="00B57AFA"/>
    <w:rsid w:val="00B6088E"/>
    <w:rsid w:val="00B67232"/>
    <w:rsid w:val="00B7276F"/>
    <w:rsid w:val="00B83B3E"/>
    <w:rsid w:val="00BC1102"/>
    <w:rsid w:val="00BF3A54"/>
    <w:rsid w:val="00C1113B"/>
    <w:rsid w:val="00C27517"/>
    <w:rsid w:val="00C60376"/>
    <w:rsid w:val="00C668B6"/>
    <w:rsid w:val="00C801DC"/>
    <w:rsid w:val="00CA7E8C"/>
    <w:rsid w:val="00CC43DC"/>
    <w:rsid w:val="00CE3142"/>
    <w:rsid w:val="00CF5FFB"/>
    <w:rsid w:val="00D05D72"/>
    <w:rsid w:val="00D23FE0"/>
    <w:rsid w:val="00D34FE6"/>
    <w:rsid w:val="00D35DE9"/>
    <w:rsid w:val="00D575D3"/>
    <w:rsid w:val="00D734AB"/>
    <w:rsid w:val="00D8052C"/>
    <w:rsid w:val="00D85727"/>
    <w:rsid w:val="00DA18C2"/>
    <w:rsid w:val="00DA57F5"/>
    <w:rsid w:val="00DD4E1C"/>
    <w:rsid w:val="00DD5676"/>
    <w:rsid w:val="00DE5F0F"/>
    <w:rsid w:val="00DF323E"/>
    <w:rsid w:val="00E05B83"/>
    <w:rsid w:val="00E07BD3"/>
    <w:rsid w:val="00E13B6B"/>
    <w:rsid w:val="00E1630F"/>
    <w:rsid w:val="00E31D98"/>
    <w:rsid w:val="00E37D1B"/>
    <w:rsid w:val="00E5223D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94248"/>
    <w:rsid w:val="00FA1C2A"/>
    <w:rsid w:val="00FB72C7"/>
    <w:rsid w:val="00FE51D7"/>
    <w:rsid w:val="00FF24F4"/>
    <w:rsid w:val="00FF29C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0B1A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6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482</Words>
  <Characters>2751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9</cp:revision>
  <cp:lastPrinted>2018-03-01T23:34:00Z</cp:lastPrinted>
  <dcterms:created xsi:type="dcterms:W3CDTF">2018-07-10T16:01:00Z</dcterms:created>
  <dcterms:modified xsi:type="dcterms:W3CDTF">2018-07-11T21:37:00Z</dcterms:modified>
</cp:coreProperties>
</file>