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146"/>
        <w:gridCol w:w="2654"/>
      </w:tblGrid>
      <w:tr>
        <w:trPr>
          <w:trHeight w:val="1790" w:hRule="exact"/>
        </w:trPr>
        <w:tc>
          <w:tcPr>
            <w:tcW w:w="814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263" w:after="0" w:line="253"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City Hall</w:t>
              <w:br/>
            </w:r>
            <w:r>
              <w:rPr>
                <w:rFonts w:ascii="Arial" w:hAnsi="Arial" w:eastAsia="Arial"/>
                <w:color w:val="000000"/>
                <w:spacing w:val="0"/>
                <w:w w:val="100"/>
                <w:sz w:val="22"/>
                <w:vertAlign w:val="baseline"/>
                <w:lang w:val="en-US"/>
              </w:rPr>
              <w:t xml:space="preserve">1717 East Park Street</w:t>
              <w:br/>
            </w:r>
            <w:r>
              <w:rPr>
                <w:rFonts w:ascii="Arial" w:hAnsi="Arial" w:eastAsia="Arial"/>
                <w:color w:val="000000"/>
                <w:spacing w:val="0"/>
                <w:w w:val="100"/>
                <w:sz w:val="22"/>
                <w:vertAlign w:val="baseline"/>
                <w:lang w:val="en-US"/>
              </w:rPr>
              <w:t xml:space="preserve">Council Chambers</w:t>
              <w:br/>
            </w:r>
            <w:r>
              <w:rPr>
                <w:rFonts w:ascii="Arial" w:hAnsi="Arial" w:eastAsia="Arial"/>
                <w:color w:val="000000"/>
                <w:spacing w:val="0"/>
                <w:w w:val="100"/>
                <w:sz w:val="22"/>
                <w:vertAlign w:val="baseline"/>
                <w:lang w:val="en-US"/>
              </w:rPr>
              <w:t xml:space="preserve">Two Rivers, WI 54241</w:t>
              <w:br/>
            </w:r>
            <w:r>
              <w:rPr>
                <w:rFonts w:ascii="Arial" w:hAnsi="Arial" w:eastAsia="Arial"/>
                <w:color w:val="000000"/>
                <w:spacing w:val="0"/>
                <w:w w:val="100"/>
                <w:sz w:val="22"/>
                <w:vertAlign w:val="baseline"/>
                <w:lang w:val="en-US"/>
              </w:rPr>
              <w:t xml:space="preserve">(920) 793-5532</w:t>
              <w:br/>
            </w:r>
            <w:hyperlink r:id="dhId1">
              <w:r>
                <w:rPr>
                  <w:rFonts w:ascii="Arial" w:hAnsi="Arial" w:eastAsia="Arial"/>
                  <w:color w:val="0000FF"/>
                  <w:spacing w:val="0"/>
                  <w:w w:val="100"/>
                  <w:sz w:val="22"/>
                  <w:u w:val="single"/>
                  <w:vertAlign w:val="baseline"/>
                  <w:lang w:val="en-US"/>
                </w:rPr>
                <w:t xml:space="preserve">www.two-rivers.org</w:t>
              </w:r>
            </w:hyperlink>
            <w:r>
              <w:rPr>
                <w:rFonts w:ascii="Arial" w:hAnsi="Arial" w:eastAsia="Arial"/>
                <w:color w:val="000000"/>
                <w:spacing w:val="0"/>
                <w:w w:val="100"/>
                <w:sz w:val="22"/>
                <w:vertAlign w:val="baseline"/>
                <w:lang w:val="en-US"/>
              </w:rPr>
              <w:t xml:space="preserve">
</w:t>
            </w:r>
          </w:p>
        </w:tc>
        <w:tc>
          <w:tcPr>
            <w:tcW w:w="1080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 w:after="4" w:line="240" w:lineRule="auto"/>
              <w:ind w:right="77" w:left="0"/>
              <w:jc w:val="left"/>
              <w:textAlignment w:val="baseline"/>
            </w:pPr>
            <w:r>
              <w:drawing>
                <wp:inline>
                  <wp:extent cx="1636395" cy="10941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636395" cy="1094105"/>
                          </a:xfrm>
                          <a:prstGeom prst="rect"/>
                        </pic:spPr>
                      </pic:pic>
                    </a:graphicData>
                  </a:graphic>
                </wp:inline>
              </w:drawing>
            </w:r>
          </w:p>
        </w:tc>
      </w:tr>
    </w:tbl>
    <w:p>
      <w:pPr>
        <w:spacing w:before="0" w:after="232" w:line="20" w:lineRule="exact"/>
      </w:pPr>
    </w:p>
    <w:p>
      <w:pPr>
        <w:pageBreakBefore w:val="false"/>
        <w:spacing w:before="3" w:after="0" w:line="32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CITY OF TWO RIVERS</w:t>
        <w:br/>
      </w:r>
      <w:r>
        <w:rPr>
          <w:rFonts w:ascii="Arial" w:hAnsi="Arial" w:eastAsia="Arial"/>
          <w:b w:val="true"/>
          <w:color w:val="000000"/>
          <w:spacing w:val="0"/>
          <w:w w:val="100"/>
          <w:sz w:val="28"/>
          <w:vertAlign w:val="baseline"/>
          <w:lang w:val="en-US"/>
        </w:rPr>
        <w:t xml:space="preserve">CITY COUNCIL AGENDA</w:t>
        <w:br/>
      </w:r>
      <w:r>
        <w:rPr>
          <w:rFonts w:ascii="Arial" w:hAnsi="Arial" w:eastAsia="Arial"/>
          <w:b w:val="true"/>
          <w:color w:val="000000"/>
          <w:spacing w:val="0"/>
          <w:w w:val="100"/>
          <w:sz w:val="28"/>
          <w:vertAlign w:val="baseline"/>
          <w:lang w:val="en-US"/>
        </w:rPr>
        <w:t xml:space="preserve">Monday, November 5, 2018</w:t>
        <w:br/>
      </w:r>
      <w:r>
        <w:rPr>
          <w:rFonts w:ascii="Arial" w:hAnsi="Arial" w:eastAsia="Arial"/>
          <w:b w:val="true"/>
          <w:color w:val="000000"/>
          <w:spacing w:val="0"/>
          <w:w w:val="100"/>
          <w:sz w:val="28"/>
          <w:vertAlign w:val="baseline"/>
          <w:lang w:val="en-US"/>
        </w:rPr>
        <w:t xml:space="preserve">Council Chambers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City Hall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6:00PM</w:t>
        <w:br/>
      </w:r>
      <w:r>
        <w:rPr>
          <w:rFonts w:ascii="Arial" w:hAnsi="Arial" w:eastAsia="Arial"/>
          <w:b w:val="true"/>
          <w:color w:val="000000"/>
          <w:spacing w:val="0"/>
          <w:w w:val="100"/>
          <w:sz w:val="28"/>
          <w:vertAlign w:val="baseline"/>
          <w:lang w:val="en-US"/>
        </w:rPr>
        <w:t xml:space="preserve">Regular Meeting</w:t>
      </w:r>
    </w:p>
    <w:p>
      <w:pPr>
        <w:pageBreakBefore w:val="false"/>
        <w:tabs>
          <w:tab w:val="decimal" w:leader="none" w:pos="576"/>
          <w:tab w:val="left" w:leader="none" w:pos="1080"/>
        </w:tabs>
        <w:spacing w:before="567"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1.	</w:t>
      </w:r>
      <w:r>
        <w:rPr>
          <w:rFonts w:ascii="Arial" w:hAnsi="Arial" w:eastAsia="Arial"/>
          <w:b w:val="true"/>
          <w:color w:val="000000"/>
          <w:spacing w:val="0"/>
          <w:w w:val="100"/>
          <w:sz w:val="26"/>
          <w:vertAlign w:val="baseline"/>
          <w:lang w:val="en-US"/>
        </w:rPr>
        <w:t xml:space="preserve">CALL TO ORDER</w:t>
      </w:r>
    </w:p>
    <w:p>
      <w:pPr>
        <w:pageBreakBefore w:val="false"/>
        <w:tabs>
          <w:tab w:val="decimal" w:leader="none" w:pos="576"/>
          <w:tab w:val="left" w:leader="none" w:pos="1080"/>
        </w:tabs>
        <w:spacing w:before="323"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2.	</w:t>
      </w:r>
      <w:r>
        <w:rPr>
          <w:rFonts w:ascii="Arial" w:hAnsi="Arial" w:eastAsia="Arial"/>
          <w:b w:val="true"/>
          <w:color w:val="000000"/>
          <w:spacing w:val="0"/>
          <w:w w:val="100"/>
          <w:sz w:val="26"/>
          <w:vertAlign w:val="baseline"/>
          <w:lang w:val="en-US"/>
        </w:rPr>
        <w:t xml:space="preserve">PLEDGE OF ALLEGIANCE</w:t>
      </w:r>
    </w:p>
    <w:p>
      <w:pPr>
        <w:pageBreakBefore w:val="false"/>
        <w:tabs>
          <w:tab w:val="decimal" w:leader="none" w:pos="576"/>
          <w:tab w:val="left" w:leader="none" w:pos="1080"/>
        </w:tabs>
        <w:spacing w:before="327"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3.	</w:t>
      </w:r>
      <w:r>
        <w:rPr>
          <w:rFonts w:ascii="Arial" w:hAnsi="Arial" w:eastAsia="Arial"/>
          <w:b w:val="true"/>
          <w:color w:val="000000"/>
          <w:spacing w:val="0"/>
          <w:w w:val="100"/>
          <w:sz w:val="26"/>
          <w:vertAlign w:val="baseline"/>
          <w:lang w:val="en-US"/>
        </w:rPr>
        <w:t xml:space="preserve">ROLL CALL BY CITY CLERK</w:t>
      </w:r>
    </w:p>
    <w:p>
      <w:pPr>
        <w:pageBreakBefore w:val="false"/>
        <w:tabs>
          <w:tab w:val="decimal" w:leader="none" w:pos="576"/>
          <w:tab w:val="left" w:leader="none" w:pos="1080"/>
        </w:tabs>
        <w:spacing w:before="322"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4.	</w:t>
      </w:r>
      <w:r>
        <w:rPr>
          <w:rFonts w:ascii="Arial" w:hAnsi="Arial" w:eastAsia="Arial"/>
          <w:b w:val="true"/>
          <w:color w:val="000000"/>
          <w:spacing w:val="0"/>
          <w:w w:val="100"/>
          <w:sz w:val="26"/>
          <w:vertAlign w:val="baseline"/>
          <w:lang w:val="en-US"/>
        </w:rPr>
        <w:t xml:space="preserve">CONSIDERATION OF ANY COUNCIL MEMBER REQUESTS TO</w:t>
      </w:r>
    </w:p>
    <w:p>
      <w:pPr>
        <w:pageBreakBefore w:val="false"/>
        <w:tabs>
          <w:tab w:val="decimal" w:leader="none" w:pos="576"/>
          <w:tab w:val="left" w:leader="none" w:pos="1080"/>
        </w:tabs>
        <w:spacing w:before="0" w:after="0" w:line="460" w:lineRule="exact"/>
        <w:ind w:right="2016" w:left="360" w:firstLine="72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PARTICIPATE IN THIS MEETING FROM A REMOTE LOCATION</w:t>
        <w:br/>
      </w:r>
      <w:r>
        <w:rPr>
          <w:rFonts w:ascii="Arial" w:hAnsi="Arial" w:eastAsia="Arial"/>
          <w:b w:val="true"/>
          <w:color w:val="000000"/>
          <w:spacing w:val="-2"/>
          <w:w w:val="100"/>
          <w:sz w:val="26"/>
          <w:vertAlign w:val="baseline"/>
          <w:lang w:val="en-US"/>
        </w:rPr>
        <w:tab/>
      </w:r>
      <w:r>
        <w:rPr>
          <w:rFonts w:ascii="Arial" w:hAnsi="Arial" w:eastAsia="Arial"/>
          <w:b w:val="true"/>
          <w:color w:val="000000"/>
          <w:spacing w:val="-2"/>
          <w:w w:val="100"/>
          <w:sz w:val="26"/>
          <w:vertAlign w:val="baseline"/>
          <w:lang w:val="en-US"/>
        </w:rPr>
        <w:t xml:space="preserve">5.	</w:t>
      </w:r>
      <w:r>
        <w:rPr>
          <w:rFonts w:ascii="Arial" w:hAnsi="Arial" w:eastAsia="Arial"/>
          <w:b w:val="true"/>
          <w:color w:val="000000"/>
          <w:spacing w:val="-2"/>
          <w:w w:val="100"/>
          <w:sz w:val="26"/>
          <w:vertAlign w:val="baseline"/>
          <w:lang w:val="en-US"/>
        </w:rPr>
        <w:t xml:space="preserve">PUBLIC HEARING</w:t>
      </w:r>
    </w:p>
    <w:p>
      <w:pPr>
        <w:pageBreakBefore w:val="false"/>
        <w:numPr>
          <w:ilvl w:val="0"/>
          <w:numId w:val="1"/>
        </w:numPr>
        <w:tabs>
          <w:tab w:val="clear" w:pos="360"/>
          <w:tab w:val="left" w:pos="1512"/>
        </w:tabs>
        <w:spacing w:before="197" w:after="0" w:line="254" w:lineRule="exact"/>
        <w:ind w:right="792" w:left="151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Application to change the zoning for Parcel 106-001-050-0 from R-3 Single and Double Family Residence District to B-2 Business District and Parcel 106-001-060-8 from B-1 Business District to B-2 Business District property, located in the 1600 Block of 23rd Street, submitted by Two Rivers Family Dental (applicant)</w:t>
      </w:r>
    </w:p>
    <w:p>
      <w:pPr>
        <w:pageBreakBefore w:val="false"/>
        <w:spacing w:before="125" w:after="0" w:line="250"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9"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Ordinance, as recommended by the Plan</w:t>
      </w:r>
    </w:p>
    <w:p>
      <w:pPr>
        <w:pageBreakBefore w:val="false"/>
        <w:spacing w:before="1" w:after="0" w:line="254"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Commission</w:t>
      </w:r>
    </w:p>
    <w:p>
      <w:pPr>
        <w:pageBreakBefore w:val="false"/>
        <w:numPr>
          <w:ilvl w:val="0"/>
          <w:numId w:val="1"/>
        </w:numPr>
        <w:tabs>
          <w:tab w:val="clear" w:pos="360"/>
          <w:tab w:val="left" w:pos="1512"/>
        </w:tabs>
        <w:spacing w:before="164" w:after="0" w:line="254" w:lineRule="exact"/>
        <w:ind w:right="936" w:left="1512"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Amendment of 2018 Capital Project Funds Budgets, to Provide Additional Funding for 27th Street Project, City Hall Capital Projects and Fire Station Roofing Work</w:t>
      </w:r>
    </w:p>
    <w:p>
      <w:pPr>
        <w:pageBreakBefore w:val="false"/>
        <w:spacing w:before="124" w:after="0" w:line="250"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table to November 26, 2018 Special Council Meeting (tabled from October</w:t>
      </w:r>
    </w:p>
    <w:p>
      <w:pPr>
        <w:pageBreakBefore w:val="false"/>
        <w:spacing w:before="0" w:after="0" w:line="254"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15, 2018 meeting)</w:t>
      </w:r>
    </w:p>
    <w:p>
      <w:pPr>
        <w:pageBreakBefore w:val="false"/>
        <w:tabs>
          <w:tab w:val="decimal" w:leader="none" w:pos="576"/>
          <w:tab w:val="left" w:leader="none" w:pos="1080"/>
        </w:tabs>
        <w:spacing w:before="290"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6.	</w:t>
      </w:r>
      <w:r>
        <w:rPr>
          <w:rFonts w:ascii="Arial" w:hAnsi="Arial" w:eastAsia="Arial"/>
          <w:b w:val="true"/>
          <w:color w:val="000000"/>
          <w:spacing w:val="0"/>
          <w:w w:val="100"/>
          <w:sz w:val="26"/>
          <w:vertAlign w:val="baseline"/>
          <w:lang w:val="en-US"/>
        </w:rPr>
        <w:t xml:space="preserve">INPUT FROM THE PUBLIC</w:t>
      </w:r>
    </w:p>
    <w:p>
      <w:pPr>
        <w:pageBreakBefore w:val="false"/>
        <w:tabs>
          <w:tab w:val="decimal" w:leader="none" w:pos="576"/>
          <w:tab w:val="left" w:leader="none" w:pos="1080"/>
        </w:tabs>
        <w:spacing w:before="327" w:after="0" w:line="296"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7.	</w:t>
      </w:r>
      <w:r>
        <w:rPr>
          <w:rFonts w:ascii="Arial" w:hAnsi="Arial" w:eastAsia="Arial"/>
          <w:b w:val="true"/>
          <w:color w:val="000000"/>
          <w:spacing w:val="0"/>
          <w:w w:val="100"/>
          <w:sz w:val="26"/>
          <w:vertAlign w:val="baseline"/>
          <w:lang w:val="en-US"/>
        </w:rPr>
        <w:t xml:space="preserve">COUNCIL COMMUNICATIONS</w:t>
      </w:r>
    </w:p>
    <w:p>
      <w:pPr>
        <w:pageBreakBefore w:val="false"/>
        <w:spacing w:before="0" w:after="0" w:line="250" w:lineRule="exact"/>
        <w:ind w:right="0" w:left="10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tabs>
          <w:tab w:val="decimal" w:leader="none" w:pos="576"/>
          <w:tab w:val="left" w:leader="none" w:pos="1080"/>
        </w:tabs>
        <w:spacing w:before="270"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8.	</w:t>
      </w:r>
      <w:r>
        <w:rPr>
          <w:rFonts w:ascii="Arial" w:hAnsi="Arial" w:eastAsia="Arial"/>
          <w:b w:val="true"/>
          <w:color w:val="000000"/>
          <w:spacing w:val="0"/>
          <w:w w:val="100"/>
          <w:sz w:val="26"/>
          <w:vertAlign w:val="baseline"/>
          <w:lang w:val="en-US"/>
        </w:rPr>
        <w:t xml:space="preserve">COUNCIL REPORTS FROM BOARDS/COMMISSIONS/COMMITTEES</w:t>
      </w:r>
    </w:p>
    <w:p>
      <w:pPr>
        <w:pageBreakBefore w:val="false"/>
        <w:tabs>
          <w:tab w:val="decimal" w:leader="none" w:pos="576"/>
          <w:tab w:val="left" w:leader="none" w:pos="1080"/>
        </w:tabs>
        <w:spacing w:before="322"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ab/>
      </w:r>
      <w:r>
        <w:rPr>
          <w:rFonts w:ascii="Arial" w:hAnsi="Arial" w:eastAsia="Arial"/>
          <w:b w:val="true"/>
          <w:color w:val="000000"/>
          <w:spacing w:val="0"/>
          <w:w w:val="100"/>
          <w:sz w:val="26"/>
          <w:vertAlign w:val="baseline"/>
          <w:lang w:val="en-US"/>
        </w:rPr>
        <w:t xml:space="preserve">9.	</w:t>
      </w:r>
      <w:r>
        <w:rPr>
          <w:rFonts w:ascii="Arial" w:hAnsi="Arial" w:eastAsia="Arial"/>
          <w:b w:val="true"/>
          <w:color w:val="000000"/>
          <w:spacing w:val="0"/>
          <w:w w:val="100"/>
          <w:sz w:val="26"/>
          <w:vertAlign w:val="baseline"/>
          <w:lang w:val="en-US"/>
        </w:rPr>
        <w:t xml:space="preserve">CITY MANAGER'S REPORT</w:t>
      </w:r>
    </w:p>
    <w:p>
      <w:pPr>
        <w:sectPr>
          <w:type w:val="nextPage"/>
          <w:pgSz w:w="12240" w:h="15840" w:orient="portrait"/>
          <w:pgMar w:bottom="1384" w:top="460" w:right="720" w:left="720"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November 5, 2018	</w:t>
      </w:r>
      <w:r>
        <w:rPr>
          <w:rFonts w:ascii="Trebuchet MS" w:hAnsi="Trebuchet MS" w:eastAsia="Trebuchet MS"/>
          <w:color w:val="000000"/>
          <w:spacing w:val="0"/>
          <w:w w:val="100"/>
          <w:sz w:val="21"/>
          <w:vertAlign w:val="baseline"/>
          <w:lang w:val="en-US"/>
        </w:rPr>
        <w:t xml:space="preserve">2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483" w:after="0" w:line="249" w:lineRule="exact"/>
        <w:ind w:right="0" w:left="1080" w:firstLine="0"/>
        <w:jc w:val="left"/>
        <w:textAlignment w:val="baseline"/>
        <w:rPr>
          <w:rFonts w:ascii="Arial" w:hAnsi="Arial" w:eastAsia="Arial"/>
          <w:color w:val="000000"/>
          <w:spacing w:val="5"/>
          <w:w w:val="100"/>
          <w:sz w:val="22"/>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5"/>
          <w:w w:val="100"/>
          <w:sz w:val="22"/>
          <w:vertAlign w:val="baseline"/>
          <w:lang w:val="en-US"/>
        </w:rPr>
        <w:t xml:space="preserve">A. Invited Guests</w:t>
      </w:r>
    </w:p>
    <w:p>
      <w:pPr>
        <w:pageBreakBefore w:val="false"/>
        <w:numPr>
          <w:ilvl w:val="0"/>
          <w:numId w:val="2"/>
        </w:numPr>
        <w:tabs>
          <w:tab w:val="clear" w:pos="360"/>
          <w:tab w:val="left" w:pos="1800"/>
        </w:tabs>
        <w:spacing w:before="150" w:after="0" w:line="249"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Pam Stephens, Commander Two Rivers American Legion Post 165, Veterans</w:t>
      </w:r>
    </w:p>
    <w:p>
      <w:pPr>
        <w:pageBreakBefore w:val="false"/>
        <w:spacing w:before="0" w:after="0" w:line="252" w:lineRule="exact"/>
        <w:ind w:right="576"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Recognition Day, Friday, November 9, 2018 and Veterans Day, Sunday, November 11, 2018</w:t>
      </w:r>
    </w:p>
    <w:p>
      <w:pPr>
        <w:pageBreakBefore w:val="false"/>
        <w:numPr>
          <w:ilvl w:val="0"/>
          <w:numId w:val="2"/>
        </w:numPr>
        <w:tabs>
          <w:tab w:val="clear" w:pos="360"/>
          <w:tab w:val="left" w:pos="1800"/>
        </w:tabs>
        <w:spacing w:before="168" w:after="0" w:line="249"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Peter Wills, Progress Lakeshore Presentation</w:t>
      </w:r>
    </w:p>
    <w:p>
      <w:pPr>
        <w:pageBreakBefore w:val="false"/>
        <w:numPr>
          <w:ilvl w:val="0"/>
          <w:numId w:val="2"/>
        </w:numPr>
        <w:tabs>
          <w:tab w:val="clear" w:pos="360"/>
          <w:tab w:val="left" w:pos="1800"/>
        </w:tabs>
        <w:spacing w:before="174" w:after="0" w:line="249" w:lineRule="exact"/>
        <w:ind w:right="0"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Ted Hacker, Monument Honoring County First Responders at Memorial Drive Wayside</w:t>
      </w:r>
    </w:p>
    <w:p>
      <w:pPr>
        <w:pageBreakBefore w:val="false"/>
        <w:spacing w:before="120"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9"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authorize placement of the monument at the wayside, following</w:t>
      </w:r>
    </w:p>
    <w:p>
      <w:pPr>
        <w:pageBreakBefore w:val="false"/>
        <w:spacing w:before="5" w:after="0" w:line="249"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conveyance of the property to the City</w:t>
      </w:r>
    </w:p>
    <w:p>
      <w:pPr>
        <w:pageBreakBefore w:val="false"/>
        <w:spacing w:before="169" w:after="0" w:line="249"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B. 2019 Budget Presentation</w:t>
      </w:r>
    </w:p>
    <w:p>
      <w:pPr>
        <w:pageBreakBefore w:val="false"/>
        <w:spacing w:before="149" w:after="0" w:line="249"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C. Status/Update Reports</w:t>
      </w:r>
    </w:p>
    <w:p>
      <w:pPr>
        <w:pageBreakBefore w:val="false"/>
        <w:numPr>
          <w:ilvl w:val="0"/>
          <w:numId w:val="3"/>
        </w:numPr>
        <w:tabs>
          <w:tab w:val="clear" w:pos="360"/>
          <w:tab w:val="left" w:pos="1800"/>
        </w:tabs>
        <w:spacing w:before="140" w:after="0" w:line="254" w:lineRule="exact"/>
        <w:ind w:right="936"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Nomination of the Bernard Schwartz House for Listing on the Wisconsin Register of Historic Places and National Register of Historic Places</w:t>
      </w:r>
    </w:p>
    <w:p>
      <w:pPr>
        <w:pageBreakBefore w:val="false"/>
        <w:numPr>
          <w:ilvl w:val="0"/>
          <w:numId w:val="3"/>
        </w:numPr>
        <w:tabs>
          <w:tab w:val="clear" w:pos="360"/>
          <w:tab w:val="left" w:pos="1800"/>
        </w:tabs>
        <w:spacing w:before="169" w:after="0" w:line="249" w:lineRule="exact"/>
        <w:ind w:right="0" w:left="1800" w:hanging="36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Other</w:t>
      </w:r>
    </w:p>
    <w:p>
      <w:pPr>
        <w:pageBreakBefore w:val="false"/>
        <w:spacing w:before="168" w:after="0" w:line="249"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 Legislative/Intergovernmental Update</w:t>
      </w:r>
    </w:p>
    <w:p>
      <w:pPr>
        <w:pageBreakBefore w:val="false"/>
        <w:tabs>
          <w:tab w:val="left" w:leader="none" w:pos="1152"/>
        </w:tabs>
        <w:spacing w:before="272" w:after="0" w:line="297" w:lineRule="exact"/>
        <w:ind w:right="0" w:left="360"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10.	</w:t>
      </w:r>
      <w:r>
        <w:rPr>
          <w:rFonts w:ascii="Arial" w:hAnsi="Arial" w:eastAsia="Arial"/>
          <w:b w:val="true"/>
          <w:color w:val="000000"/>
          <w:spacing w:val="-2"/>
          <w:w w:val="100"/>
          <w:sz w:val="26"/>
          <w:vertAlign w:val="baseline"/>
          <w:lang w:val="en-US"/>
        </w:rPr>
        <w:t xml:space="preserve">CONSENT AGENDA</w:t>
      </w:r>
    </w:p>
    <w:p>
      <w:pPr>
        <w:pageBreakBefore w:val="false"/>
        <w:spacing w:before="200" w:after="0" w:line="249"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A. Presentation of Minutes</w:t>
      </w:r>
    </w:p>
    <w:p>
      <w:pPr>
        <w:pageBreakBefore w:val="false"/>
        <w:spacing w:before="149" w:after="0" w:line="249"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City Council - Regular Meeting October 15, 2018 and Work Session October 22, 2018</w:t>
      </w:r>
    </w:p>
    <w:p>
      <w:pPr>
        <w:pageBreakBefore w:val="false"/>
        <w:spacing w:before="126" w:after="0" w:line="250"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minutes</w:t>
      </w:r>
    </w:p>
    <w:p>
      <w:pPr>
        <w:pageBreakBefore w:val="false"/>
        <w:spacing w:before="174" w:after="0" w:line="249"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B. Applications and Petitions</w:t>
      </w:r>
    </w:p>
    <w:p>
      <w:pPr>
        <w:pageBreakBefore w:val="false"/>
        <w:spacing w:before="142" w:after="0" w:line="256"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 Applications for Oper</w:t>
      </w:r>
      <w:r>
        <w:rPr>
          <w:rFonts w:ascii="Arial" w:hAnsi="Arial" w:eastAsia="Arial"/>
          <w:color w:val="000000"/>
          <w:spacing w:val="0"/>
          <w:w w:val="100"/>
          <w:sz w:val="23"/>
          <w:vertAlign w:val="baseline"/>
          <w:lang w:val="en-US"/>
        </w:rPr>
        <w:t xml:space="preserve">ator’s Licenses – </w:t>
      </w:r>
      <w:r>
        <w:rPr>
          <w:rFonts w:ascii="Arial" w:hAnsi="Arial" w:eastAsia="Arial"/>
          <w:color w:val="000000"/>
          <w:spacing w:val="0"/>
          <w:w w:val="100"/>
          <w:sz w:val="22"/>
          <w:vertAlign w:val="baseline"/>
          <w:lang w:val="en-US"/>
        </w:rPr>
        <w:t xml:space="preserve">Recommended for Approval</w:t>
      </w:r>
    </w:p>
    <w:p>
      <w:pPr>
        <w:pageBreakBefore w:val="false"/>
        <w:numPr>
          <w:ilvl w:val="0"/>
          <w:numId w:val="4"/>
        </w:numPr>
        <w:tabs>
          <w:tab w:val="clear" w:pos="216"/>
          <w:tab w:val="left" w:pos="2160"/>
        </w:tabs>
        <w:spacing w:before="121" w:after="0" w:line="249"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Jodie M. Mueller-Ricker, 1805 21st Street, Two Rivers</w:t>
      </w:r>
    </w:p>
    <w:p>
      <w:pPr>
        <w:pageBreakBefore w:val="false"/>
        <w:numPr>
          <w:ilvl w:val="0"/>
          <w:numId w:val="4"/>
        </w:numPr>
        <w:tabs>
          <w:tab w:val="clear" w:pos="216"/>
          <w:tab w:val="left" w:pos="2160"/>
        </w:tabs>
        <w:spacing w:before="5" w:after="0" w:line="249"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Bailey Christine Page, 563 South Main Street Apt 4, Mishicot</w:t>
      </w:r>
    </w:p>
    <w:p>
      <w:pPr>
        <w:pageBreakBefore w:val="false"/>
        <w:numPr>
          <w:ilvl w:val="0"/>
          <w:numId w:val="4"/>
        </w:numPr>
        <w:tabs>
          <w:tab w:val="clear" w:pos="216"/>
          <w:tab w:val="left" w:pos="2160"/>
        </w:tabs>
        <w:spacing w:before="1" w:after="0" w:line="249"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Tanya M. Pautz, 2313 16th Street, Two Rivers</w:t>
      </w:r>
    </w:p>
    <w:p>
      <w:pPr>
        <w:pageBreakBefore w:val="false"/>
        <w:spacing w:before="260" w:after="0" w:line="250"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8"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w:t>
      </w:r>
    </w:p>
    <w:p>
      <w:pPr>
        <w:pageBreakBefore w:val="false"/>
        <w:spacing w:before="6" w:after="0" w:line="249"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issue the licenses</w:t>
      </w:r>
    </w:p>
    <w:p>
      <w:pPr>
        <w:pageBreakBefore w:val="false"/>
        <w:spacing w:before="168" w:after="0" w:line="249" w:lineRule="exact"/>
        <w:ind w:right="0" w:left="108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C. Reports</w:t>
      </w:r>
    </w:p>
    <w:p>
      <w:pPr>
        <w:pageBreakBefore w:val="false"/>
        <w:spacing w:before="150" w:after="0" w:line="249" w:lineRule="exact"/>
        <w:ind w:right="0" w:left="1440" w:firstLine="0"/>
        <w:jc w:val="left"/>
        <w:textAlignment w:val="baseline"/>
        <w:rPr>
          <w:rFonts w:ascii="Arial" w:hAnsi="Arial" w:eastAsia="Arial"/>
          <w:color w:val="000000"/>
          <w:spacing w:val="5"/>
          <w:w w:val="100"/>
          <w:sz w:val="22"/>
          <w:vertAlign w:val="baseline"/>
          <w:lang w:val="en-US"/>
        </w:rPr>
      </w:pPr>
      <w:r>
        <w:rPr>
          <w:rFonts w:ascii="Arial" w:hAnsi="Arial" w:eastAsia="Arial"/>
          <w:color w:val="000000"/>
          <w:spacing w:val="5"/>
          <w:w w:val="100"/>
          <w:sz w:val="22"/>
          <w:vertAlign w:val="baseline"/>
          <w:lang w:val="en-US"/>
        </w:rPr>
        <w:t xml:space="preserve">1. Finance Reports</w:t>
      </w:r>
    </w:p>
    <w:p>
      <w:pPr>
        <w:pageBreakBefore w:val="false"/>
        <w:numPr>
          <w:ilvl w:val="0"/>
          <w:numId w:val="5"/>
        </w:numPr>
        <w:tabs>
          <w:tab w:val="clear" w:pos="360"/>
          <w:tab w:val="left" w:pos="2160"/>
        </w:tabs>
        <w:spacing w:before="125" w:after="0" w:line="249" w:lineRule="exact"/>
        <w:ind w:right="0" w:left="180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Debt Service, September 2018</w:t>
      </w:r>
    </w:p>
    <w:p>
      <w:pPr>
        <w:pageBreakBefore w:val="false"/>
        <w:numPr>
          <w:ilvl w:val="0"/>
          <w:numId w:val="5"/>
        </w:numPr>
        <w:tabs>
          <w:tab w:val="clear" w:pos="360"/>
          <w:tab w:val="left" w:pos="2160"/>
        </w:tabs>
        <w:spacing w:before="15"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General Fund, September 2018</w:t>
      </w:r>
    </w:p>
    <w:p>
      <w:pPr>
        <w:pageBreakBefore w:val="false"/>
        <w:numPr>
          <w:ilvl w:val="0"/>
          <w:numId w:val="5"/>
        </w:numPr>
        <w:tabs>
          <w:tab w:val="clear" w:pos="360"/>
          <w:tab w:val="left" w:pos="2160"/>
        </w:tabs>
        <w:spacing w:before="20" w:after="0" w:line="249"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Lester Library, September 2018</w:t>
      </w:r>
    </w:p>
    <w:p>
      <w:pPr>
        <w:pageBreakBefore w:val="false"/>
        <w:numPr>
          <w:ilvl w:val="0"/>
          <w:numId w:val="5"/>
        </w:numPr>
        <w:tabs>
          <w:tab w:val="clear" w:pos="360"/>
          <w:tab w:val="left" w:pos="2160"/>
        </w:tabs>
        <w:spacing w:before="15" w:after="0" w:line="249" w:lineRule="exact"/>
        <w:ind w:right="0" w:left="180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Utilities 3rd Quarter, 2018</w:t>
      </w:r>
    </w:p>
    <w:p>
      <w:pPr>
        <w:pageBreakBefore w:val="false"/>
        <w:spacing w:before="284"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13" w:after="0" w:line="249"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place on file</w:t>
      </w:r>
    </w:p>
    <w:p>
      <w:pPr>
        <w:sectPr>
          <w:type w:val="nextPage"/>
          <w:pgSz w:w="12240" w:h="15840" w:orient="portrait"/>
          <w:pgMar w:bottom="1284" w:top="700" w:right="669" w:left="691"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November 5, 2018	</w:t>
      </w:r>
      <w:r>
        <w:rPr>
          <w:rFonts w:ascii="Trebuchet MS" w:hAnsi="Trebuchet MS" w:eastAsia="Trebuchet MS"/>
          <w:color w:val="000000"/>
          <w:spacing w:val="0"/>
          <w:w w:val="100"/>
          <w:sz w:val="21"/>
          <w:vertAlign w:val="baseline"/>
          <w:lang w:val="en-US"/>
        </w:rPr>
        <w:t xml:space="preserve">3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623" w:after="0" w:line="251" w:lineRule="exact"/>
        <w:ind w:right="0" w:left="1152" w:firstLine="0"/>
        <w:jc w:val="left"/>
        <w:textAlignment w:val="baseline"/>
        <w:rPr>
          <w:rFonts w:ascii="Arial" w:hAnsi="Arial" w:eastAsia="Arial"/>
          <w:b w:val="true"/>
          <w:color w:val="000000"/>
          <w:spacing w:val="0"/>
          <w:w w:val="100"/>
          <w:sz w:val="22"/>
          <w:u w:val="single"/>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3" w:after="0" w:line="247"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w:t>
      </w:r>
    </w:p>
    <w:p>
      <w:pPr>
        <w:pageBreakBefore w:val="false"/>
        <w:tabs>
          <w:tab w:val="decimal" w:leader="none" w:pos="720"/>
          <w:tab w:val="left" w:leader="none" w:pos="1152"/>
        </w:tabs>
        <w:spacing w:before="245" w:after="0" w:line="297" w:lineRule="exact"/>
        <w:ind w:right="0" w:left="360"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ab/>
      </w:r>
      <w:r>
        <w:rPr>
          <w:rFonts w:ascii="Arial" w:hAnsi="Arial" w:eastAsia="Arial"/>
          <w:b w:val="true"/>
          <w:color w:val="000000"/>
          <w:spacing w:val="-1"/>
          <w:w w:val="100"/>
          <w:sz w:val="26"/>
          <w:vertAlign w:val="baseline"/>
          <w:lang w:val="en-US"/>
        </w:rPr>
        <w:t xml:space="preserve">11.	</w:t>
      </w:r>
      <w:r>
        <w:rPr>
          <w:rFonts w:ascii="Arial" w:hAnsi="Arial" w:eastAsia="Arial"/>
          <w:b w:val="true"/>
          <w:color w:val="000000"/>
          <w:spacing w:val="-1"/>
          <w:w w:val="100"/>
          <w:sz w:val="26"/>
          <w:vertAlign w:val="baseline"/>
          <w:lang w:val="en-US"/>
        </w:rPr>
        <w:t xml:space="preserve">CITY COUNCIL - FORMAL ITEMS</w:t>
      </w:r>
    </w:p>
    <w:p>
      <w:pPr>
        <w:pageBreakBefore w:val="false"/>
        <w:numPr>
          <w:ilvl w:val="0"/>
          <w:numId w:val="6"/>
        </w:numPr>
        <w:tabs>
          <w:tab w:val="clear" w:pos="432"/>
          <w:tab w:val="left" w:pos="1584"/>
        </w:tabs>
        <w:spacing w:before="198" w:after="0" w:line="254" w:lineRule="exact"/>
        <w:ind w:right="1008"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Certified Survey Map to Convey Property from Vinton-Two Rivers, LLC to City of Two Rivers, per Economic Development Agreement</w:t>
      </w:r>
    </w:p>
    <w:p>
      <w:pPr>
        <w:pageBreakBefore w:val="false"/>
        <w:spacing w:before="123"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7"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certified survey map</w:t>
      </w:r>
    </w:p>
    <w:p>
      <w:pPr>
        <w:pageBreakBefore w:val="false"/>
        <w:numPr>
          <w:ilvl w:val="0"/>
          <w:numId w:val="6"/>
        </w:numPr>
        <w:tabs>
          <w:tab w:val="clear" w:pos="432"/>
          <w:tab w:val="left" w:pos="1584"/>
        </w:tabs>
        <w:spacing w:before="164" w:after="0" w:line="254" w:lineRule="exact"/>
        <w:ind w:right="72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Insurance Claim Debbie Hanson (referred from City Council Special Meeting of October 22, 2018)</w:t>
      </w:r>
    </w:p>
    <w:p>
      <w:pPr>
        <w:pageBreakBefore w:val="false"/>
        <w:spacing w:before="127" w:after="0" w:line="250"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47"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deny and disallow the claim, as recommended by the City's insurance carrier,</w:t>
      </w:r>
    </w:p>
    <w:p>
      <w:pPr>
        <w:pageBreakBefore w:val="false"/>
        <w:spacing w:before="7" w:after="0" w:line="247"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with a finding that the City was not negligent in this matter</w:t>
      </w:r>
    </w:p>
    <w:p>
      <w:pPr>
        <w:pageBreakBefore w:val="false"/>
        <w:numPr>
          <w:ilvl w:val="0"/>
          <w:numId w:val="6"/>
        </w:numPr>
        <w:tabs>
          <w:tab w:val="clear" w:pos="432"/>
          <w:tab w:val="left" w:pos="1584"/>
        </w:tabs>
        <w:spacing w:before="164" w:after="0" w:line="254" w:lineRule="exact"/>
        <w:ind w:right="792"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Concession Agreement with Team Play, LLC for Operation of Concessions at Neshotah Beach and Vietnam Veterans Park</w:t>
      </w:r>
    </w:p>
    <w:p>
      <w:pPr>
        <w:pageBreakBefore w:val="false"/>
        <w:spacing w:before="128"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7"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authorize the City Manager and City Clerk to sign the agreement on behalf of</w:t>
      </w:r>
    </w:p>
    <w:p>
      <w:pPr>
        <w:pageBreakBefore w:val="false"/>
        <w:spacing w:before="3" w:after="0" w:line="247"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w:t>
      </w:r>
    </w:p>
    <w:p>
      <w:pPr>
        <w:pageBreakBefore w:val="false"/>
        <w:tabs>
          <w:tab w:val="decimal" w:leader="none" w:pos="720"/>
          <w:tab w:val="left" w:leader="none" w:pos="1152"/>
        </w:tabs>
        <w:spacing w:before="298" w:after="0" w:line="297" w:lineRule="exact"/>
        <w:ind w:right="0" w:left="360"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ab/>
      </w:r>
      <w:r>
        <w:rPr>
          <w:rFonts w:ascii="Arial" w:hAnsi="Arial" w:eastAsia="Arial"/>
          <w:b w:val="true"/>
          <w:color w:val="000000"/>
          <w:spacing w:val="-1"/>
          <w:w w:val="100"/>
          <w:sz w:val="26"/>
          <w:vertAlign w:val="baseline"/>
          <w:lang w:val="en-US"/>
        </w:rPr>
        <w:t xml:space="preserve">12.	</w:t>
      </w:r>
      <w:r>
        <w:rPr>
          <w:rFonts w:ascii="Arial" w:hAnsi="Arial" w:eastAsia="Arial"/>
          <w:b w:val="true"/>
          <w:color w:val="000000"/>
          <w:spacing w:val="-1"/>
          <w:w w:val="100"/>
          <w:sz w:val="26"/>
          <w:vertAlign w:val="baseline"/>
          <w:lang w:val="en-US"/>
        </w:rPr>
        <w:t xml:space="preserve">FOR INFORMATION ONLY</w:t>
      </w:r>
    </w:p>
    <w:p>
      <w:pPr>
        <w:pageBreakBefore w:val="false"/>
        <w:numPr>
          <w:ilvl w:val="0"/>
          <w:numId w:val="7"/>
        </w:numPr>
        <w:tabs>
          <w:tab w:val="clear" w:pos="432"/>
          <w:tab w:val="left" w:pos="1584"/>
        </w:tabs>
        <w:spacing w:before="193" w:after="0" w:line="254" w:lineRule="exact"/>
        <w:ind w:right="1008"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General Fall Election on November 6, 2018. Polling Hours of 7 AM - 8 PM at the four Polling Locations--Grace Congregational Church, St. Peter the Fisherman Parish Center, City Hall and Koenig School</w:t>
      </w:r>
    </w:p>
    <w:p>
      <w:pPr>
        <w:pageBreakBefore w:val="false"/>
        <w:numPr>
          <w:ilvl w:val="0"/>
          <w:numId w:val="7"/>
        </w:numPr>
        <w:tabs>
          <w:tab w:val="clear" w:pos="432"/>
          <w:tab w:val="left" w:pos="1584"/>
        </w:tabs>
        <w:spacing w:before="164" w:after="0" w:line="254" w:lineRule="exact"/>
        <w:ind w:right="1224"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Ugly Sweater Run, Autism Society of the Lakeshore, November 10, 2018, 8:00 AM, Baymont Inn &amp; Suites, Manitowoc-Mariners Traill</w:t>
      </w:r>
    </w:p>
    <w:p>
      <w:pPr>
        <w:pageBreakBefore w:val="false"/>
        <w:numPr>
          <w:ilvl w:val="0"/>
          <w:numId w:val="7"/>
        </w:numPr>
        <w:tabs>
          <w:tab w:val="clear" w:pos="432"/>
          <w:tab w:val="left" w:pos="1584"/>
        </w:tabs>
        <w:spacing w:before="164" w:after="0" w:line="254" w:lineRule="exact"/>
        <w:ind w:right="1008"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Veterans Day Observance, Sunday, November 11, 2018, 11:00 AM, will take place in front of the Civil War Memorial in Central Park</w:t>
      </w:r>
    </w:p>
    <w:p>
      <w:pPr>
        <w:pageBreakBefore w:val="false"/>
        <w:numPr>
          <w:ilvl w:val="0"/>
          <w:numId w:val="7"/>
        </w:numPr>
        <w:tabs>
          <w:tab w:val="clear" w:pos="432"/>
          <w:tab w:val="left" w:pos="1584"/>
        </w:tabs>
        <w:spacing w:before="164" w:after="0" w:line="254" w:lineRule="exact"/>
        <w:ind w:right="108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Helping the Neighbors Food Drive, Tuesday, November 13, 2018, 1 - 4 PM, Water &amp; Light Electric Office, 1415 Lake Street</w:t>
      </w:r>
    </w:p>
    <w:p>
      <w:pPr>
        <w:pageBreakBefore w:val="false"/>
        <w:numPr>
          <w:ilvl w:val="0"/>
          <w:numId w:val="7"/>
        </w:numPr>
        <w:tabs>
          <w:tab w:val="clear" w:pos="432"/>
          <w:tab w:val="left" w:pos="1584"/>
        </w:tabs>
        <w:spacing w:before="171" w:after="0" w:line="247"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Budget Public Hearing, Monday, November 19, 2018, City Hall Council Chambers</w:t>
      </w:r>
    </w:p>
    <w:p>
      <w:pPr>
        <w:pageBreakBefore w:val="false"/>
        <w:numPr>
          <w:ilvl w:val="0"/>
          <w:numId w:val="7"/>
        </w:numPr>
        <w:tabs>
          <w:tab w:val="clear" w:pos="432"/>
          <w:tab w:val="left" w:pos="1584"/>
        </w:tabs>
        <w:spacing w:before="170" w:after="0" w:line="247"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Regular Meeting, Monday, November 19, 2018, 6:00 PM</w:t>
      </w:r>
    </w:p>
    <w:p>
      <w:pPr>
        <w:pageBreakBefore w:val="false"/>
        <w:numPr>
          <w:ilvl w:val="0"/>
          <w:numId w:val="7"/>
        </w:numPr>
        <w:tabs>
          <w:tab w:val="clear" w:pos="432"/>
          <w:tab w:val="left" w:pos="1584"/>
        </w:tabs>
        <w:spacing w:before="171" w:after="0" w:line="247"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Hall Closed for Thanksgiving, Thursday &amp; Friday, November 22 &amp; 23, 2018</w:t>
      </w:r>
    </w:p>
    <w:p>
      <w:pPr>
        <w:pageBreakBefore w:val="false"/>
        <w:numPr>
          <w:ilvl w:val="0"/>
          <w:numId w:val="7"/>
        </w:numPr>
        <w:tabs>
          <w:tab w:val="clear" w:pos="432"/>
          <w:tab w:val="left" w:pos="1584"/>
        </w:tabs>
        <w:spacing w:before="172" w:after="0" w:line="250" w:lineRule="exact"/>
        <w:ind w:right="936"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Community Sponsored Thanksgiving Dinner Thursday, November 22, 2018, Noon, JE Hamilton Community House. Call in advance to make your reservatins 793-5596</w:t>
      </w:r>
    </w:p>
    <w:p>
      <w:pPr>
        <w:pageBreakBefore w:val="false"/>
        <w:numPr>
          <w:ilvl w:val="0"/>
          <w:numId w:val="7"/>
        </w:numPr>
        <w:tabs>
          <w:tab w:val="clear" w:pos="432"/>
          <w:tab w:val="left" w:pos="1584"/>
        </w:tabs>
        <w:spacing w:before="172" w:after="0" w:line="250" w:lineRule="exact"/>
        <w:ind w:right="792"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Small Business Saturday, November 24, 2018, shop downtown 9 AM-4 PM for specials, prizes and more.</w:t>
      </w:r>
    </w:p>
    <w:p>
      <w:pPr>
        <w:pageBreakBefore w:val="false"/>
        <w:numPr>
          <w:ilvl w:val="0"/>
          <w:numId w:val="7"/>
        </w:numPr>
        <w:tabs>
          <w:tab w:val="clear" w:pos="432"/>
          <w:tab w:val="left" w:pos="1584"/>
        </w:tabs>
        <w:spacing w:before="172" w:after="0" w:line="250" w:lineRule="exact"/>
        <w:ind w:right="864"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Washington House Kids Day, November 24, 2018, 2:00 PM-5:00 PM, free crafts, apple cider, hot chocolate and popcorn before the Christmas Parade</w:t>
      </w:r>
    </w:p>
    <w:p>
      <w:pPr>
        <w:pageBreakBefore w:val="false"/>
        <w:numPr>
          <w:ilvl w:val="0"/>
          <w:numId w:val="7"/>
        </w:numPr>
        <w:tabs>
          <w:tab w:val="clear" w:pos="432"/>
          <w:tab w:val="left" w:pos="1584"/>
        </w:tabs>
        <w:spacing w:before="175" w:after="0" w:line="247" w:lineRule="exact"/>
        <w:ind w:right="0"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Hometown Christmas Parade, Saturday, November 24, 2018, 5:30 PM, travels down</w:t>
      </w:r>
    </w:p>
    <w:p>
      <w:pPr>
        <w:sectPr>
          <w:type w:val="nextPage"/>
          <w:pgSz w:w="12240" w:h="15840" w:orient="portrait"/>
          <w:pgMar w:bottom="1104" w:top="700" w:right="677" w:left="683"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November 5, 2018	</w:t>
      </w:r>
      <w:r>
        <w:rPr>
          <w:rFonts w:ascii="Trebuchet MS" w:hAnsi="Trebuchet MS" w:eastAsia="Trebuchet MS"/>
          <w:color w:val="000000"/>
          <w:spacing w:val="0"/>
          <w:w w:val="100"/>
          <w:sz w:val="21"/>
          <w:vertAlign w:val="baseline"/>
          <w:lang w:val="en-US"/>
        </w:rPr>
        <w:t xml:space="preserve">4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479" w:after="0" w:line="255" w:lineRule="exact"/>
        <w:ind w:right="1152" w:left="1440" w:firstLine="0"/>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Washington Street from 22nd Street to 16th Street. Meet Santa at the J.E. Hamilton Community House.</w:t>
      </w:r>
    </w:p>
    <w:p>
      <w:pPr>
        <w:pageBreakBefore w:val="false"/>
        <w:spacing w:before="162" w:after="0" w:line="255" w:lineRule="exact"/>
        <w:ind w:right="864" w:left="144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 City Council Special Meeting--Action on 2019 City Budget and Work Session, Monday, November 26, 2018, 6:00 PM</w:t>
      </w:r>
    </w:p>
    <w:p>
      <w:pPr>
        <w:pageBreakBefore w:val="false"/>
        <w:numPr>
          <w:ilvl w:val="0"/>
          <w:numId w:val="8"/>
        </w:numPr>
        <w:tabs>
          <w:tab w:val="clear" w:pos="720"/>
          <w:tab w:val="left" w:pos="1152"/>
        </w:tabs>
        <w:spacing w:before="289" w:after="0" w:line="297" w:lineRule="exact"/>
        <w:ind w:right="0" w:left="432" w:firstLine="0"/>
        <w:jc w:val="left"/>
        <w:textAlignment w:val="baseline"/>
        <w:rPr>
          <w:rFonts w:ascii="Arial" w:hAnsi="Arial" w:eastAsia="Arial"/>
          <w:b w:val="true"/>
          <w:color w:val="000000"/>
          <w:spacing w:val="-3"/>
          <w:w w:val="100"/>
          <w:sz w:val="26"/>
          <w:vertAlign w:val="baseline"/>
          <w:lang w:val="en-US"/>
        </w:rPr>
      </w:pPr>
      <w:r>
        <w:rPr>
          <w:rFonts w:ascii="Arial" w:hAnsi="Arial" w:eastAsia="Arial"/>
          <w:b w:val="true"/>
          <w:color w:val="000000"/>
          <w:spacing w:val="-3"/>
          <w:w w:val="100"/>
          <w:sz w:val="26"/>
          <w:vertAlign w:val="baseline"/>
          <w:lang w:val="en-US"/>
        </w:rPr>
        <w:t xml:space="preserve">CLOSED SESSION</w:t>
      </w:r>
    </w:p>
    <w:p>
      <w:pPr>
        <w:pageBreakBefore w:val="false"/>
        <w:spacing w:before="111" w:after="0" w:line="265" w:lineRule="exact"/>
        <w:ind w:right="720" w:left="108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 Council reserves the right to enter into Closed Sessions, per Wisc. Stats 1985(1)(e) deliberating or negotiating the purchasing of public properties, the investment of public funds, or conducting other specified public business, whenever competitive or bargaining reason require a closed session</w:t>
      </w:r>
    </w:p>
    <w:p>
      <w:pPr>
        <w:pageBreakBefore w:val="false"/>
        <w:tabs>
          <w:tab w:val="left" w:leader="none" w:pos="1872"/>
        </w:tabs>
        <w:spacing w:before="281" w:after="0" w:line="251" w:lineRule="exact"/>
        <w:ind w:right="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w:t>
      </w:r>
      <w:r>
        <w:rPr>
          <w:rFonts w:ascii="Arial" w:hAnsi="Arial" w:eastAsia="Arial"/>
          <w:color w:val="000000"/>
          <w:spacing w:val="0"/>
          <w:w w:val="100"/>
          <w:sz w:val="22"/>
          <w:vertAlign w:val="baseline"/>
          <w:lang w:val="en-US"/>
        </w:rPr>
        <w:t xml:space="preserve">Discuss Possible City Assistance to Economic Development Projects</w:t>
      </w:r>
    </w:p>
    <w:p>
      <w:pPr>
        <w:pageBreakBefore w:val="false"/>
        <w:spacing w:before="0" w:after="0" w:line="265" w:lineRule="exact"/>
        <w:ind w:right="720" w:left="180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Results of Recent Environmental Testing Activity on and near City-Owned Property and Property Owned by Others; Discuss Possible Regulatory Agency Actions and Negotiations Related Thereto</w:t>
      </w:r>
    </w:p>
    <w:p>
      <w:pPr>
        <w:pageBreakBefore w:val="false"/>
        <w:spacing w:before="263" w:after="0" w:line="266" w:lineRule="exact"/>
        <w:ind w:right="720" w:left="108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19.85(1)(g), conferring with legal counsel for the governmental body who is rendering oral or written advise concerning strategy to be adopted by the body with respect to litigation in which it is or is likely to become involved</w:t>
      </w:r>
    </w:p>
    <w:p>
      <w:pPr>
        <w:pageBreakBefore w:val="false"/>
        <w:spacing w:before="282" w:after="0" w:line="251" w:lineRule="exact"/>
        <w:ind w:right="0" w:left="1440" w:firstLine="0"/>
        <w:jc w:val="left"/>
        <w:textAlignment w:val="baseline"/>
        <w:rPr>
          <w:rFonts w:ascii="Arial" w:hAnsi="Arial" w:eastAsia="Arial"/>
          <w:color w:val="000000"/>
          <w:spacing w:val="8"/>
          <w:w w:val="100"/>
          <w:sz w:val="22"/>
          <w:vertAlign w:val="baseline"/>
          <w:lang w:val="en-US"/>
        </w:rPr>
      </w:pPr>
      <w:r>
        <w:rPr>
          <w:rFonts w:ascii="Arial" w:hAnsi="Arial" w:eastAsia="Arial"/>
          <w:color w:val="000000"/>
          <w:spacing w:val="8"/>
          <w:w w:val="100"/>
          <w:sz w:val="22"/>
          <w:vertAlign w:val="baseline"/>
          <w:lang w:val="en-US"/>
        </w:rPr>
        <w:t xml:space="preserve">-- Confer with legal counsel regarding property acquisition matters likely to be the</w:t>
      </w:r>
    </w:p>
    <w:p>
      <w:pPr>
        <w:pageBreakBefore w:val="false"/>
        <w:spacing w:before="13" w:after="0" w:line="251"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subject of litigation</w:t>
      </w:r>
    </w:p>
    <w:p>
      <w:pPr>
        <w:pageBreakBefore w:val="false"/>
        <w:spacing w:before="13" w:after="0" w:line="251"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 Discuss Current Litigation Matter</w:t>
      </w:r>
    </w:p>
    <w:p>
      <w:pPr>
        <w:pageBreakBefore w:val="false"/>
        <w:numPr>
          <w:ilvl w:val="0"/>
          <w:numId w:val="8"/>
        </w:numPr>
        <w:tabs>
          <w:tab w:val="clear" w:pos="720"/>
          <w:tab w:val="left" w:pos="1152"/>
        </w:tabs>
        <w:spacing w:before="279"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RECONVENE IN OPEN SESSION</w:t>
      </w:r>
    </w:p>
    <w:p>
      <w:pPr>
        <w:pageBreakBefore w:val="false"/>
        <w:spacing w:before="205" w:after="0" w:line="251"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 consider possible actions in follow-up to closed session discussions</w:t>
      </w:r>
    </w:p>
    <w:p>
      <w:pPr>
        <w:pageBreakBefore w:val="false"/>
        <w:numPr>
          <w:ilvl w:val="0"/>
          <w:numId w:val="8"/>
        </w:numPr>
        <w:tabs>
          <w:tab w:val="clear" w:pos="720"/>
          <w:tab w:val="left" w:pos="1152"/>
        </w:tabs>
        <w:spacing w:before="265" w:after="0" w:line="297" w:lineRule="exact"/>
        <w:ind w:right="0" w:left="432"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ADJOURNMENT</w:t>
      </w:r>
    </w:p>
    <w:p>
      <w:pPr>
        <w:pageBreakBefore w:val="false"/>
        <w:spacing w:before="204" w:after="354" w:line="251"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dispense with the reading of the minutes of the meeting and adjourn</w:t>
      </w:r>
    </w:p>
    <w:p>
      <w:pPr>
        <w:pageBreakBefore w:val="false"/>
        <w:pBdr>
          <w:top w:sz="5" w:space="4" w:color="000000" w:val="single"/>
          <w:left w:sz="5" w:space="0" w:color="000000" w:val="single"/>
          <w:bottom w:sz="5" w:space="11" w:color="000000" w:val="single"/>
          <w:right w:sz="5" w:space="3" w:color="000000" w:val="single"/>
        </w:pBdr>
        <w:spacing w:before="0" w:after="0" w:line="208"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to disabled individuals through appropriate aids and services. For additional information or to request this service, please contact the Office of the City Manager by calling 793-5532.</w:t>
      </w:r>
    </w:p>
    <w:p>
      <w:pPr>
        <w:pageBreakBefore w:val="false"/>
        <w:pBdr>
          <w:top w:sz="5" w:space="4" w:color="000000" w:val="single"/>
          <w:left w:sz="5" w:space="0" w:color="000000" w:val="single"/>
          <w:bottom w:sz="5" w:space="11" w:color="000000" w:val="single"/>
          <w:right w:sz="5" w:space="3" w:color="000000" w:val="single"/>
        </w:pBdr>
        <w:spacing w:before="207" w:after="0" w:line="208"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It is possible that members of and possibly a quorum of governmental bodies of the municipality may be in attendance at the above stated meeting to gather information; no action will be taken by any governmental body at the above-stated meeting other than the governmental body specifically referred to above in this notice.</w:t>
      </w:r>
    </w:p>
    <w:sectPr>
      <w:type w:val="nextPage"/>
      <w:pgSz w:w="12240" w:h="15840" w:orient="portrait"/>
      <w:pgMar w:bottom="3424" w:top="700" w:right="677" w:left="68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2">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3">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4">
    <w:lvl w:ilvl="0">
      <w:start w:val="1"/>
      <w:numFmt w:val="lowerLetter"/>
      <w:lvlText w:val="%1."/>
      <w:pPr>
        <w:tabs>
          <w:tab w:val="left" w:pos="216"/>
        </w:tabs>
      </w:pPr>
      <w:rPr>
        <w:rFonts w:ascii="Arial" w:hAnsi="Arial" w:eastAsia="Arial"/>
        <w:color w:val="000000"/>
        <w:spacing w:val="0"/>
        <w:w w:val="100"/>
        <w:sz w:val="22"/>
        <w:vertAlign w:val="baseline"/>
        <w:lang w:val="en-US"/>
      </w:rPr>
    </w:lvl>
  </w:abstractNum>
  <w:abstractNum w:abstractNumId="5">
    <w:lvl w:ilvl="0">
      <w:start w:val="1"/>
      <w:numFmt w:val="lowerLetter"/>
      <w:lvlText w:val="%1."/>
      <w:pPr>
        <w:tabs>
          <w:tab w:val="left" w:pos="360"/>
        </w:tabs>
      </w:pPr>
      <w:rPr>
        <w:rFonts w:ascii="Arial" w:hAnsi="Arial" w:eastAsia="Arial"/>
        <w:color w:val="000000"/>
        <w:spacing w:val="1"/>
        <w:w w:val="100"/>
        <w:sz w:val="22"/>
        <w:vertAlign w:val="baseline"/>
        <w:lang w:val="en-US"/>
      </w:rPr>
    </w:lvl>
  </w:abstractNum>
  <w:abstractNum w:abstractNumId="6">
    <w:lvl w:ilvl="0">
      <w:start w:val="1"/>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7">
    <w:lvl w:ilvl="0">
      <w:start w:val="1"/>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8">
    <w:lvl w:ilvl="0">
      <w:start w:val="13"/>
      <w:numFmt w:val="decimal"/>
      <w:lvlText w:val="%1."/>
      <w:pPr>
        <w:tabs>
          <w:tab w:val="left" w:pos="720"/>
        </w:tabs>
      </w:pPr>
      <w:rPr>
        <w:rFonts w:ascii="Arial" w:hAnsi="Arial" w:eastAsia="Arial"/>
        <w:b w:val="true"/>
        <w:color w:val="000000"/>
        <w:spacing w:val="-3"/>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ile:///C:/Miclau/2015/CC%20agenda/www.two-rivers.org"/><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